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3CB42" w14:textId="77777777" w:rsidR="00B92506" w:rsidRDefault="006E6535" w:rsidP="008474EF">
      <w:pPr>
        <w:pBdr>
          <w:top w:val="single" w:sz="4" w:space="1" w:color="auto"/>
          <w:left w:val="single" w:sz="4" w:space="4" w:color="auto"/>
          <w:bottom w:val="single" w:sz="4" w:space="1" w:color="auto"/>
          <w:right w:val="single" w:sz="4" w:space="4" w:color="auto"/>
        </w:pBdr>
        <w:spacing w:after="0"/>
        <w:jc w:val="center"/>
        <w:rPr>
          <w:b/>
          <w:i/>
        </w:rPr>
      </w:pPr>
      <w:r w:rsidRPr="008474EF">
        <w:rPr>
          <w:b/>
          <w:i/>
        </w:rPr>
        <w:t xml:space="preserve">Please </w:t>
      </w:r>
      <w:r w:rsidR="008474EF" w:rsidRPr="008474EF">
        <w:rPr>
          <w:b/>
          <w:i/>
        </w:rPr>
        <w:t xml:space="preserve">ask the teacher to either email or drop off this recommendation </w:t>
      </w:r>
      <w:r w:rsidR="00B92506">
        <w:rPr>
          <w:b/>
          <w:i/>
        </w:rPr>
        <w:t xml:space="preserve">form </w:t>
      </w:r>
    </w:p>
    <w:p w14:paraId="5C403CBB" w14:textId="5202BA5C" w:rsidR="006E6535" w:rsidRPr="008474EF" w:rsidRDefault="008474EF" w:rsidP="008474EF">
      <w:pPr>
        <w:pBdr>
          <w:top w:val="single" w:sz="4" w:space="1" w:color="auto"/>
          <w:left w:val="single" w:sz="4" w:space="4" w:color="auto"/>
          <w:bottom w:val="single" w:sz="4" w:space="1" w:color="auto"/>
          <w:right w:val="single" w:sz="4" w:space="4" w:color="auto"/>
        </w:pBdr>
        <w:spacing w:after="0"/>
        <w:jc w:val="center"/>
        <w:rPr>
          <w:b/>
          <w:i/>
        </w:rPr>
      </w:pPr>
      <w:r w:rsidRPr="008474EF">
        <w:rPr>
          <w:b/>
          <w:i/>
        </w:rPr>
        <w:t>to Mr. Coggins i</w:t>
      </w:r>
      <w:r w:rsidR="00DD4451">
        <w:rPr>
          <w:b/>
          <w:i/>
        </w:rPr>
        <w:t xml:space="preserve">n Academic Affairs </w:t>
      </w:r>
      <w:r w:rsidR="006A0AAB">
        <w:rPr>
          <w:b/>
          <w:i/>
        </w:rPr>
        <w:t xml:space="preserve">no later than </w:t>
      </w:r>
      <w:r w:rsidR="009D7EA0">
        <w:rPr>
          <w:b/>
          <w:i/>
        </w:rPr>
        <w:t>Friday</w:t>
      </w:r>
      <w:r w:rsidR="001E7FC2" w:rsidRPr="002F3D35">
        <w:rPr>
          <w:b/>
          <w:i/>
          <w:highlight w:val="yellow"/>
        </w:rPr>
        <w:t>, February</w:t>
      </w:r>
      <w:r w:rsidR="00B03809" w:rsidRPr="002F3D35">
        <w:rPr>
          <w:b/>
          <w:i/>
          <w:highlight w:val="yellow"/>
        </w:rPr>
        <w:t xml:space="preserve"> </w:t>
      </w:r>
      <w:r w:rsidR="0057726F">
        <w:rPr>
          <w:b/>
          <w:i/>
          <w:highlight w:val="yellow"/>
        </w:rPr>
        <w:t>26</w:t>
      </w:r>
      <w:r w:rsidR="001E7FC2" w:rsidRPr="002F3D35">
        <w:rPr>
          <w:b/>
          <w:i/>
          <w:highlight w:val="yellow"/>
        </w:rPr>
        <w:t>, 20</w:t>
      </w:r>
      <w:r w:rsidR="001E7FC2" w:rsidRPr="0057726F">
        <w:rPr>
          <w:b/>
          <w:i/>
          <w:highlight w:val="yellow"/>
        </w:rPr>
        <w:t>2</w:t>
      </w:r>
      <w:r w:rsidR="0057726F" w:rsidRPr="0057726F">
        <w:rPr>
          <w:b/>
          <w:i/>
          <w:highlight w:val="yellow"/>
        </w:rPr>
        <w:t>1</w:t>
      </w:r>
      <w:r w:rsidR="00DD4451">
        <w:rPr>
          <w:b/>
          <w:i/>
        </w:rPr>
        <w:t>.</w:t>
      </w:r>
    </w:p>
    <w:p w14:paraId="58FCB63A" w14:textId="7FE594F0" w:rsidR="008474EF" w:rsidRDefault="008474EF" w:rsidP="00064EAF">
      <w:pPr>
        <w:spacing w:after="0"/>
        <w:jc w:val="center"/>
        <w:rPr>
          <w:i/>
        </w:rPr>
      </w:pPr>
    </w:p>
    <w:p w14:paraId="25B52D5E" w14:textId="77777777" w:rsidR="006B2787" w:rsidRPr="00384097" w:rsidRDefault="006B2787" w:rsidP="006B2787">
      <w:pPr>
        <w:spacing w:after="0" w:line="240" w:lineRule="auto"/>
        <w:jc w:val="center"/>
        <w:rPr>
          <w:b/>
          <w:sz w:val="28"/>
        </w:rPr>
      </w:pPr>
      <w:r>
        <w:rPr>
          <w:b/>
          <w:sz w:val="28"/>
        </w:rPr>
        <w:t>Diocesan Scholars Program</w:t>
      </w:r>
    </w:p>
    <w:p w14:paraId="329A43AB" w14:textId="77777777" w:rsidR="006B2787" w:rsidRPr="008474EF" w:rsidRDefault="006B2787" w:rsidP="006B2787">
      <w:pPr>
        <w:jc w:val="center"/>
        <w:rPr>
          <w:sz w:val="28"/>
        </w:rPr>
      </w:pPr>
      <w:r w:rsidRPr="008474EF">
        <w:rPr>
          <w:sz w:val="28"/>
        </w:rPr>
        <w:t>Teacher Recommendation</w:t>
      </w:r>
      <w:r>
        <w:rPr>
          <w:sz w:val="28"/>
        </w:rPr>
        <w:t xml:space="preserve"> for La Salle College High School</w:t>
      </w:r>
    </w:p>
    <w:p w14:paraId="6A143EAC" w14:textId="77777777" w:rsidR="006B2787" w:rsidRPr="006564E8" w:rsidRDefault="006B2787" w:rsidP="00064EAF">
      <w:pPr>
        <w:spacing w:after="0"/>
        <w:jc w:val="center"/>
        <w:rPr>
          <w: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85"/>
        <w:gridCol w:w="4140"/>
      </w:tblGrid>
      <w:tr w:rsidR="00840F44" w14:paraId="5EEC0BDF" w14:textId="77777777" w:rsidTr="00AB042C">
        <w:tc>
          <w:tcPr>
            <w:tcW w:w="1885" w:type="dxa"/>
          </w:tcPr>
          <w:p w14:paraId="718A5A5E" w14:textId="6A33ABD6" w:rsidR="00840F44" w:rsidRPr="00A13B3E" w:rsidRDefault="00840F44" w:rsidP="00840F44">
            <w:r w:rsidRPr="00A13B3E">
              <w:t>Applicant’s Name</w:t>
            </w:r>
            <w:r>
              <w:t>:</w:t>
            </w:r>
          </w:p>
          <w:p w14:paraId="42210EBE" w14:textId="77777777" w:rsidR="00840F44" w:rsidRDefault="00840F44" w:rsidP="006E6535"/>
        </w:tc>
        <w:tc>
          <w:tcPr>
            <w:tcW w:w="4140" w:type="dxa"/>
          </w:tcPr>
          <w:p w14:paraId="093F5D54" w14:textId="77777777" w:rsidR="00840F44" w:rsidRDefault="00840F44" w:rsidP="006E6535"/>
        </w:tc>
      </w:tr>
    </w:tbl>
    <w:p w14:paraId="1D5570A1" w14:textId="56BB9840" w:rsidR="00BD56A6" w:rsidRDefault="004E69A5" w:rsidP="00CF2A97">
      <w:r w:rsidRPr="00A13B3E">
        <w:t xml:space="preserve">The student above is applying to the </w:t>
      </w:r>
      <w:r w:rsidR="006C4320" w:rsidRPr="00A13B3E">
        <w:t>Diocesan</w:t>
      </w:r>
      <w:r w:rsidRPr="00A13B3E">
        <w:t xml:space="preserve"> Scholars Program</w:t>
      </w:r>
      <w:r w:rsidR="00927686" w:rsidRPr="00A13B3E">
        <w:t xml:space="preserve">, </w:t>
      </w:r>
      <w:r w:rsidR="00CF2A97" w:rsidRPr="00A13B3E">
        <w:t xml:space="preserve">a unique academic opportunity </w:t>
      </w:r>
      <w:r w:rsidR="00A570DF" w:rsidRPr="00A13B3E">
        <w:t xml:space="preserve">that is offered only to our </w:t>
      </w:r>
      <w:r w:rsidR="00CF2A97" w:rsidRPr="00A13B3E">
        <w:t>top-tier students</w:t>
      </w:r>
      <w:r w:rsidR="006C4320" w:rsidRPr="00A13B3E">
        <w:t xml:space="preserve">, </w:t>
      </w:r>
      <w:r w:rsidR="00A570DF" w:rsidRPr="00A13B3E">
        <w:t xml:space="preserve">those with a </w:t>
      </w:r>
      <w:r w:rsidR="0057726F">
        <w:t>4.0</w:t>
      </w:r>
      <w:r w:rsidR="00A570DF" w:rsidRPr="00A13B3E">
        <w:t xml:space="preserve"> GPA or higher</w:t>
      </w:r>
      <w:r w:rsidR="00CF2A97" w:rsidRPr="00A13B3E">
        <w:t xml:space="preserve">.  </w:t>
      </w:r>
      <w:r w:rsidR="00A570DF" w:rsidRPr="00A13B3E">
        <w:t xml:space="preserve">The </w:t>
      </w:r>
      <w:r w:rsidR="00DD04E2" w:rsidRPr="00A13B3E">
        <w:t>program</w:t>
      </w:r>
      <w:r w:rsidR="00CF2A97" w:rsidRPr="00A13B3E">
        <w:t xml:space="preserve"> </w:t>
      </w:r>
      <w:r w:rsidR="00BC43F2" w:rsidRPr="00A13B3E">
        <w:t>targets</w:t>
      </w:r>
      <w:r w:rsidR="00CF2A97" w:rsidRPr="00A13B3E">
        <w:t xml:space="preserve"> mature, exceptional, high school students </w:t>
      </w:r>
      <w:r w:rsidR="00BC43F2" w:rsidRPr="00A13B3E">
        <w:t>and</w:t>
      </w:r>
      <w:r w:rsidR="00CF2A97" w:rsidRPr="00A13B3E">
        <w:t xml:space="preserve"> allows them to enroll - for free - in up to two courses in the fall and in the spring in one of the twelve Catholic colleges and universities in the area.  This program is run through the Office of Catholic Education of the Archdiocese of Philadelphia.  Students who successfully complete the courses will receive a college transcript and potentially transferable credits.  </w:t>
      </w:r>
    </w:p>
    <w:p w14:paraId="0CA9AADB" w14:textId="779A6F4D" w:rsidR="00CF2A97" w:rsidRPr="00A13B3E" w:rsidRDefault="00AE5519" w:rsidP="00CF2A97">
      <w:r w:rsidRPr="00A13B3E">
        <w:t xml:space="preserve">Annually, </w:t>
      </w:r>
      <w:r w:rsidR="009F446B">
        <w:t xml:space="preserve">we cannot select unlimited </w:t>
      </w:r>
      <w:r w:rsidR="00906723" w:rsidRPr="00A13B3E">
        <w:t xml:space="preserve">representatives from La Salle College High School.  </w:t>
      </w:r>
      <w:r w:rsidR="009F446B">
        <w:t>Since i</w:t>
      </w:r>
      <w:r w:rsidR="000A0947" w:rsidRPr="00A13B3E">
        <w:t xml:space="preserve">t </w:t>
      </w:r>
      <w:r w:rsidR="00202D3D" w:rsidRPr="00A13B3E">
        <w:t xml:space="preserve">could be difficult to distinguish between </w:t>
      </w:r>
      <w:r w:rsidR="009F446B">
        <w:t xml:space="preserve">this high-performing </w:t>
      </w:r>
      <w:r w:rsidR="00202D3D" w:rsidRPr="00A13B3E">
        <w:t>applicants,</w:t>
      </w:r>
      <w:r w:rsidR="009F446B">
        <w:t xml:space="preserve"> </w:t>
      </w:r>
      <w:r w:rsidR="00202D3D" w:rsidRPr="00A13B3E">
        <w:t xml:space="preserve">we need your help.  </w:t>
      </w:r>
      <w:r w:rsidR="0024407B" w:rsidRPr="00A13B3E">
        <w:t>Please fill out this recommendation form</w:t>
      </w:r>
      <w:r w:rsidR="00A13B3E" w:rsidRPr="00A13B3E">
        <w:t xml:space="preserve"> to provide insight into your student.  Thank you, in advance.  </w:t>
      </w:r>
    </w:p>
    <w:p w14:paraId="227F0DA8" w14:textId="18C1CF4D" w:rsidR="006E6535" w:rsidRPr="00A13B3E" w:rsidRDefault="006E6535" w:rsidP="008474EF">
      <w:pPr>
        <w:pStyle w:val="ListParagraph"/>
        <w:numPr>
          <w:ilvl w:val="0"/>
          <w:numId w:val="15"/>
        </w:numPr>
        <w:rPr>
          <w:b/>
        </w:rPr>
      </w:pPr>
      <w:r w:rsidRPr="00A13B3E">
        <w:rPr>
          <w:b/>
        </w:rPr>
        <w:t>How long have you known the applicant and in what capacity?</w:t>
      </w:r>
    </w:p>
    <w:p w14:paraId="5E3A8A99" w14:textId="06E3F051" w:rsidR="008474EF" w:rsidRPr="00A13B3E" w:rsidRDefault="008474EF" w:rsidP="008474EF">
      <w:pPr>
        <w:pStyle w:val="ListParagraph"/>
        <w:ind w:left="360"/>
        <w:rPr>
          <w:b/>
        </w:rPr>
      </w:pPr>
    </w:p>
    <w:p w14:paraId="71871A01" w14:textId="77777777" w:rsidR="008474EF" w:rsidRPr="00A13B3E" w:rsidRDefault="008474EF" w:rsidP="008474EF">
      <w:pPr>
        <w:pStyle w:val="ListParagraph"/>
        <w:ind w:left="360"/>
      </w:pPr>
    </w:p>
    <w:p w14:paraId="2C096E8C" w14:textId="59B5E767" w:rsidR="006E6535" w:rsidRPr="00A13B3E" w:rsidRDefault="006E6535" w:rsidP="008474EF">
      <w:pPr>
        <w:pStyle w:val="ListParagraph"/>
        <w:numPr>
          <w:ilvl w:val="0"/>
          <w:numId w:val="15"/>
        </w:numPr>
        <w:rPr>
          <w:b/>
        </w:rPr>
      </w:pPr>
      <w:r w:rsidRPr="00A13B3E">
        <w:rPr>
          <w:b/>
          <w:i/>
        </w:rPr>
        <w:t>Compared to other students</w:t>
      </w:r>
      <w:r w:rsidRPr="00A13B3E">
        <w:rPr>
          <w:b/>
        </w:rPr>
        <w:t>, how would you rate the applicant</w:t>
      </w:r>
      <w:r w:rsidR="008474EF" w:rsidRPr="00A13B3E">
        <w:rPr>
          <w:b/>
        </w:rPr>
        <w:t>’s qualities listed below?</w:t>
      </w:r>
    </w:p>
    <w:tbl>
      <w:tblPr>
        <w:tblStyle w:val="TableGrid"/>
        <w:tblW w:w="9630" w:type="dxa"/>
        <w:tblInd w:w="-275" w:type="dxa"/>
        <w:tblLayout w:type="fixed"/>
        <w:tblLook w:val="04A0" w:firstRow="1" w:lastRow="0" w:firstColumn="1" w:lastColumn="0" w:noHBand="0" w:noVBand="1"/>
      </w:tblPr>
      <w:tblGrid>
        <w:gridCol w:w="3420"/>
        <w:gridCol w:w="1170"/>
        <w:gridCol w:w="1170"/>
        <w:gridCol w:w="1170"/>
        <w:gridCol w:w="1170"/>
        <w:gridCol w:w="1530"/>
      </w:tblGrid>
      <w:tr w:rsidR="00064EAF" w:rsidRPr="00343A62" w14:paraId="1E368851" w14:textId="77777777" w:rsidTr="00EB619A">
        <w:tc>
          <w:tcPr>
            <w:tcW w:w="3420" w:type="dxa"/>
          </w:tcPr>
          <w:p w14:paraId="2DFBC0F7" w14:textId="3C0A07A9" w:rsidR="00064EAF" w:rsidRPr="00343A62" w:rsidRDefault="00064EAF" w:rsidP="008474EF">
            <w:pPr>
              <w:jc w:val="center"/>
              <w:rPr>
                <w:sz w:val="18"/>
                <w:szCs w:val="18"/>
              </w:rPr>
            </w:pPr>
          </w:p>
        </w:tc>
        <w:tc>
          <w:tcPr>
            <w:tcW w:w="1170" w:type="dxa"/>
          </w:tcPr>
          <w:p w14:paraId="2E267CFA" w14:textId="7FE13635" w:rsidR="00064EAF" w:rsidRPr="00343A62" w:rsidRDefault="008474EF" w:rsidP="008474EF">
            <w:pPr>
              <w:jc w:val="center"/>
              <w:rPr>
                <w:sz w:val="18"/>
                <w:szCs w:val="18"/>
              </w:rPr>
            </w:pPr>
            <w:r w:rsidRPr="00343A62">
              <w:rPr>
                <w:sz w:val="18"/>
                <w:szCs w:val="18"/>
              </w:rPr>
              <w:t>Outstanding Top 5%</w:t>
            </w:r>
          </w:p>
        </w:tc>
        <w:tc>
          <w:tcPr>
            <w:tcW w:w="1170" w:type="dxa"/>
          </w:tcPr>
          <w:p w14:paraId="7015BF36" w14:textId="5F7DA77E" w:rsidR="008474EF" w:rsidRPr="00343A62" w:rsidRDefault="008474EF" w:rsidP="008474EF">
            <w:pPr>
              <w:jc w:val="center"/>
              <w:rPr>
                <w:sz w:val="18"/>
                <w:szCs w:val="18"/>
              </w:rPr>
            </w:pPr>
            <w:r w:rsidRPr="00343A62">
              <w:rPr>
                <w:sz w:val="18"/>
                <w:szCs w:val="18"/>
              </w:rPr>
              <w:t>Excellent</w:t>
            </w:r>
          </w:p>
          <w:p w14:paraId="1CC32012" w14:textId="0550C052" w:rsidR="00064EAF" w:rsidRPr="00343A62" w:rsidRDefault="008474EF" w:rsidP="008474EF">
            <w:pPr>
              <w:jc w:val="center"/>
              <w:rPr>
                <w:sz w:val="18"/>
                <w:szCs w:val="18"/>
              </w:rPr>
            </w:pPr>
            <w:r w:rsidRPr="00343A62">
              <w:rPr>
                <w:sz w:val="18"/>
                <w:szCs w:val="18"/>
              </w:rPr>
              <w:t>Top 5%-10%</w:t>
            </w:r>
          </w:p>
        </w:tc>
        <w:tc>
          <w:tcPr>
            <w:tcW w:w="1170" w:type="dxa"/>
          </w:tcPr>
          <w:p w14:paraId="04B21741" w14:textId="70DEE714" w:rsidR="00064EAF" w:rsidRPr="00343A62" w:rsidRDefault="008474EF" w:rsidP="008474EF">
            <w:pPr>
              <w:jc w:val="center"/>
              <w:rPr>
                <w:sz w:val="18"/>
                <w:szCs w:val="18"/>
              </w:rPr>
            </w:pPr>
            <w:r w:rsidRPr="00343A62">
              <w:rPr>
                <w:sz w:val="18"/>
                <w:szCs w:val="18"/>
              </w:rPr>
              <w:t xml:space="preserve">Above Average </w:t>
            </w:r>
          </w:p>
        </w:tc>
        <w:tc>
          <w:tcPr>
            <w:tcW w:w="1170" w:type="dxa"/>
          </w:tcPr>
          <w:p w14:paraId="3F32BB61" w14:textId="3253CC46" w:rsidR="00064EAF" w:rsidRPr="00343A62" w:rsidRDefault="008474EF" w:rsidP="008474EF">
            <w:pPr>
              <w:jc w:val="center"/>
              <w:rPr>
                <w:sz w:val="18"/>
                <w:szCs w:val="18"/>
              </w:rPr>
            </w:pPr>
            <w:r w:rsidRPr="00343A62">
              <w:rPr>
                <w:sz w:val="18"/>
                <w:szCs w:val="18"/>
              </w:rPr>
              <w:t>Average</w:t>
            </w:r>
          </w:p>
        </w:tc>
        <w:tc>
          <w:tcPr>
            <w:tcW w:w="1530" w:type="dxa"/>
          </w:tcPr>
          <w:p w14:paraId="184B5CDF" w14:textId="63FD3A6C" w:rsidR="00064EAF" w:rsidRPr="00343A62" w:rsidRDefault="008474EF" w:rsidP="008474EF">
            <w:pPr>
              <w:jc w:val="center"/>
              <w:rPr>
                <w:sz w:val="18"/>
                <w:szCs w:val="18"/>
              </w:rPr>
            </w:pPr>
            <w:r w:rsidRPr="00343A62">
              <w:rPr>
                <w:sz w:val="18"/>
                <w:szCs w:val="18"/>
              </w:rPr>
              <w:t>Recommend but with reservations (</w:t>
            </w:r>
            <w:r w:rsidR="00343A62" w:rsidRPr="00343A62">
              <w:rPr>
                <w:sz w:val="18"/>
                <w:szCs w:val="18"/>
              </w:rPr>
              <w:t xml:space="preserve">Add comments </w:t>
            </w:r>
            <w:r w:rsidRPr="00343A62">
              <w:rPr>
                <w:sz w:val="18"/>
                <w:szCs w:val="18"/>
              </w:rPr>
              <w:t>below.)</w:t>
            </w:r>
          </w:p>
        </w:tc>
      </w:tr>
      <w:tr w:rsidR="00064EAF" w:rsidRPr="00A13B3E" w14:paraId="67330212" w14:textId="77777777" w:rsidTr="00EB619A">
        <w:tc>
          <w:tcPr>
            <w:tcW w:w="3420" w:type="dxa"/>
          </w:tcPr>
          <w:p w14:paraId="61E5BBCA" w14:textId="2727F24F" w:rsidR="007D54BE" w:rsidRPr="00A13B3E" w:rsidRDefault="007D54BE" w:rsidP="00520AFB">
            <w:pPr>
              <w:rPr>
                <w:b/>
                <w:bCs/>
              </w:rPr>
            </w:pPr>
            <w:r w:rsidRPr="00A13B3E">
              <w:rPr>
                <w:b/>
                <w:bCs/>
              </w:rPr>
              <w:t>Personal Characteristics:</w:t>
            </w:r>
          </w:p>
          <w:p w14:paraId="192E9331" w14:textId="65FB6FA7" w:rsidR="00064EAF" w:rsidRPr="00A13B3E" w:rsidRDefault="00695F75" w:rsidP="00506FA0">
            <w:pPr>
              <w:ind w:right="144"/>
            </w:pPr>
            <w:r w:rsidRPr="00A13B3E">
              <w:t>m</w:t>
            </w:r>
            <w:r w:rsidR="00064EAF" w:rsidRPr="00A13B3E">
              <w:t>aturity</w:t>
            </w:r>
            <w:r w:rsidR="00520AFB" w:rsidRPr="00A13B3E">
              <w:t>, personal responsibility, integrity</w:t>
            </w:r>
            <w:r w:rsidR="00757677" w:rsidRPr="00A13B3E">
              <w:t xml:space="preserve">, commitment to </w:t>
            </w:r>
            <w:r w:rsidR="00381B6C" w:rsidRPr="00A13B3E">
              <w:t>completing a task</w:t>
            </w:r>
          </w:p>
        </w:tc>
        <w:tc>
          <w:tcPr>
            <w:tcW w:w="1170" w:type="dxa"/>
          </w:tcPr>
          <w:p w14:paraId="2AD1822A" w14:textId="77777777" w:rsidR="00064EAF" w:rsidRPr="00A13B3E" w:rsidRDefault="00064EAF" w:rsidP="00064EAF"/>
        </w:tc>
        <w:tc>
          <w:tcPr>
            <w:tcW w:w="1170" w:type="dxa"/>
          </w:tcPr>
          <w:p w14:paraId="0DEE6272" w14:textId="7CF76799" w:rsidR="00064EAF" w:rsidRPr="00A13B3E" w:rsidRDefault="00064EAF" w:rsidP="00064EAF"/>
        </w:tc>
        <w:tc>
          <w:tcPr>
            <w:tcW w:w="1170" w:type="dxa"/>
          </w:tcPr>
          <w:p w14:paraId="0D4359FA" w14:textId="77777777" w:rsidR="00064EAF" w:rsidRPr="00A13B3E" w:rsidRDefault="00064EAF" w:rsidP="00064EAF"/>
        </w:tc>
        <w:tc>
          <w:tcPr>
            <w:tcW w:w="1170" w:type="dxa"/>
          </w:tcPr>
          <w:p w14:paraId="6BDF85E3" w14:textId="77777777" w:rsidR="00064EAF" w:rsidRPr="00A13B3E" w:rsidRDefault="00064EAF" w:rsidP="00064EAF"/>
        </w:tc>
        <w:tc>
          <w:tcPr>
            <w:tcW w:w="1530" w:type="dxa"/>
          </w:tcPr>
          <w:p w14:paraId="79204CE6" w14:textId="77777777" w:rsidR="00064EAF" w:rsidRPr="00A13B3E" w:rsidRDefault="00064EAF" w:rsidP="00064EAF"/>
        </w:tc>
      </w:tr>
      <w:tr w:rsidR="00064EAF" w:rsidRPr="00A13B3E" w14:paraId="54F25388" w14:textId="77777777" w:rsidTr="00EB619A">
        <w:tc>
          <w:tcPr>
            <w:tcW w:w="3420" w:type="dxa"/>
          </w:tcPr>
          <w:p w14:paraId="2EB34E79" w14:textId="14E982DE" w:rsidR="009B452E" w:rsidRPr="00A13B3E" w:rsidRDefault="009B452E" w:rsidP="00064EAF">
            <w:pPr>
              <w:rPr>
                <w:b/>
                <w:bCs/>
              </w:rPr>
            </w:pPr>
            <w:r w:rsidRPr="00A13B3E">
              <w:rPr>
                <w:b/>
                <w:bCs/>
              </w:rPr>
              <w:t>Effort</w:t>
            </w:r>
            <w:r w:rsidR="00506FA0" w:rsidRPr="00A13B3E">
              <w:rPr>
                <w:b/>
                <w:bCs/>
              </w:rPr>
              <w:t>:</w:t>
            </w:r>
          </w:p>
          <w:p w14:paraId="7E8CDB60" w14:textId="7DB1B964" w:rsidR="00064EAF" w:rsidRPr="00A13B3E" w:rsidRDefault="00695F75" w:rsidP="00064EAF">
            <w:r w:rsidRPr="00A13B3E">
              <w:t>w</w:t>
            </w:r>
            <w:r w:rsidR="008474EF" w:rsidRPr="00A13B3E">
              <w:t>ork e</w:t>
            </w:r>
            <w:r w:rsidR="00064EAF" w:rsidRPr="00A13B3E">
              <w:t>thic</w:t>
            </w:r>
            <w:r w:rsidR="00744D3B" w:rsidRPr="00A13B3E">
              <w:t>,</w:t>
            </w:r>
            <w:r w:rsidR="00723A96" w:rsidRPr="00A13B3E">
              <w:t xml:space="preserve"> </w:t>
            </w:r>
            <w:r w:rsidR="00DC610F" w:rsidRPr="00A13B3E">
              <w:t>ability to mana</w:t>
            </w:r>
            <w:r w:rsidR="00375378" w:rsidRPr="00A13B3E">
              <w:t xml:space="preserve">ge </w:t>
            </w:r>
            <w:r w:rsidR="00723A96" w:rsidRPr="00A13B3E">
              <w:t xml:space="preserve">independent work, </w:t>
            </w:r>
            <w:r w:rsidR="00AB2C1D" w:rsidRPr="00A13B3E">
              <w:t>motivation to perform to the best of ability</w:t>
            </w:r>
          </w:p>
        </w:tc>
        <w:tc>
          <w:tcPr>
            <w:tcW w:w="1170" w:type="dxa"/>
          </w:tcPr>
          <w:p w14:paraId="7CC8DAC5" w14:textId="77777777" w:rsidR="00064EAF" w:rsidRPr="00A13B3E" w:rsidRDefault="00064EAF" w:rsidP="00064EAF"/>
        </w:tc>
        <w:tc>
          <w:tcPr>
            <w:tcW w:w="1170" w:type="dxa"/>
          </w:tcPr>
          <w:p w14:paraId="33B4BEA8" w14:textId="77777777" w:rsidR="00064EAF" w:rsidRPr="00A13B3E" w:rsidRDefault="00064EAF" w:rsidP="00064EAF"/>
        </w:tc>
        <w:tc>
          <w:tcPr>
            <w:tcW w:w="1170" w:type="dxa"/>
          </w:tcPr>
          <w:p w14:paraId="380306CD" w14:textId="77777777" w:rsidR="00064EAF" w:rsidRPr="00A13B3E" w:rsidRDefault="00064EAF" w:rsidP="00064EAF"/>
        </w:tc>
        <w:tc>
          <w:tcPr>
            <w:tcW w:w="1170" w:type="dxa"/>
          </w:tcPr>
          <w:p w14:paraId="6728C328" w14:textId="77777777" w:rsidR="00064EAF" w:rsidRPr="00A13B3E" w:rsidRDefault="00064EAF" w:rsidP="00064EAF"/>
        </w:tc>
        <w:tc>
          <w:tcPr>
            <w:tcW w:w="1530" w:type="dxa"/>
          </w:tcPr>
          <w:p w14:paraId="21D3C9D2" w14:textId="77777777" w:rsidR="00064EAF" w:rsidRPr="00A13B3E" w:rsidRDefault="00064EAF" w:rsidP="00064EAF"/>
        </w:tc>
      </w:tr>
      <w:tr w:rsidR="00266283" w:rsidRPr="00A13B3E" w14:paraId="70795433" w14:textId="77777777" w:rsidTr="00EB619A">
        <w:tc>
          <w:tcPr>
            <w:tcW w:w="3420" w:type="dxa"/>
          </w:tcPr>
          <w:p w14:paraId="1404B400" w14:textId="77777777" w:rsidR="00266283" w:rsidRPr="00A13B3E" w:rsidRDefault="00266283" w:rsidP="00D34975">
            <w:pPr>
              <w:rPr>
                <w:b/>
                <w:bCs/>
              </w:rPr>
            </w:pPr>
            <w:r w:rsidRPr="00A13B3E">
              <w:rPr>
                <w:b/>
                <w:bCs/>
              </w:rPr>
              <w:t>Attitude towards learning:</w:t>
            </w:r>
          </w:p>
          <w:p w14:paraId="137A1C59" w14:textId="2925213A" w:rsidR="00266283" w:rsidRPr="00A13B3E" w:rsidRDefault="00266283" w:rsidP="00D34975">
            <w:r w:rsidRPr="00A13B3E">
              <w:t>engagement in the classroom</w:t>
            </w:r>
            <w:r w:rsidR="0036746D">
              <w:t>, curiosity</w:t>
            </w:r>
          </w:p>
        </w:tc>
        <w:tc>
          <w:tcPr>
            <w:tcW w:w="1170" w:type="dxa"/>
          </w:tcPr>
          <w:p w14:paraId="4E9E4C96" w14:textId="77777777" w:rsidR="00266283" w:rsidRPr="00A13B3E" w:rsidRDefault="00266283" w:rsidP="00D34975"/>
        </w:tc>
        <w:tc>
          <w:tcPr>
            <w:tcW w:w="1170" w:type="dxa"/>
          </w:tcPr>
          <w:p w14:paraId="29ECF08F" w14:textId="77777777" w:rsidR="00266283" w:rsidRPr="00A13B3E" w:rsidRDefault="00266283" w:rsidP="00D34975"/>
        </w:tc>
        <w:tc>
          <w:tcPr>
            <w:tcW w:w="1170" w:type="dxa"/>
          </w:tcPr>
          <w:p w14:paraId="01D55E2B" w14:textId="77777777" w:rsidR="00266283" w:rsidRPr="00A13B3E" w:rsidRDefault="00266283" w:rsidP="00D34975"/>
        </w:tc>
        <w:tc>
          <w:tcPr>
            <w:tcW w:w="1170" w:type="dxa"/>
          </w:tcPr>
          <w:p w14:paraId="718A3E48" w14:textId="77777777" w:rsidR="00266283" w:rsidRPr="00A13B3E" w:rsidRDefault="00266283" w:rsidP="00D34975"/>
        </w:tc>
        <w:tc>
          <w:tcPr>
            <w:tcW w:w="1530" w:type="dxa"/>
          </w:tcPr>
          <w:p w14:paraId="5F8445DF" w14:textId="77777777" w:rsidR="00266283" w:rsidRPr="00A13B3E" w:rsidRDefault="00266283" w:rsidP="00D34975"/>
        </w:tc>
      </w:tr>
      <w:tr w:rsidR="008474EF" w:rsidRPr="00A13B3E" w14:paraId="55FD4F8D" w14:textId="77777777" w:rsidTr="00EB619A">
        <w:tc>
          <w:tcPr>
            <w:tcW w:w="3420" w:type="dxa"/>
          </w:tcPr>
          <w:p w14:paraId="1E472BE2" w14:textId="109197B1" w:rsidR="00506FA0" w:rsidRPr="00A13B3E" w:rsidRDefault="00506FA0" w:rsidP="008474EF">
            <w:pPr>
              <w:rPr>
                <w:b/>
                <w:bCs/>
              </w:rPr>
            </w:pPr>
            <w:r w:rsidRPr="00A13B3E">
              <w:rPr>
                <w:b/>
                <w:bCs/>
              </w:rPr>
              <w:t>Skills:</w:t>
            </w:r>
          </w:p>
          <w:p w14:paraId="2DCC8985" w14:textId="07ED0A81" w:rsidR="008474EF" w:rsidRPr="00A13B3E" w:rsidRDefault="00695F75" w:rsidP="008474EF">
            <w:r w:rsidRPr="00A13B3E">
              <w:t>c</w:t>
            </w:r>
            <w:r w:rsidR="008474EF" w:rsidRPr="00A13B3E">
              <w:t>ritical thinking skills</w:t>
            </w:r>
            <w:r w:rsidRPr="00A13B3E">
              <w:t>, communication skills</w:t>
            </w:r>
          </w:p>
        </w:tc>
        <w:tc>
          <w:tcPr>
            <w:tcW w:w="1170" w:type="dxa"/>
          </w:tcPr>
          <w:p w14:paraId="1AC4709C" w14:textId="77777777" w:rsidR="008474EF" w:rsidRPr="00A13B3E" w:rsidRDefault="008474EF" w:rsidP="00064EAF"/>
        </w:tc>
        <w:tc>
          <w:tcPr>
            <w:tcW w:w="1170" w:type="dxa"/>
          </w:tcPr>
          <w:p w14:paraId="7D20DA79" w14:textId="77777777" w:rsidR="008474EF" w:rsidRPr="00A13B3E" w:rsidRDefault="008474EF" w:rsidP="00064EAF"/>
        </w:tc>
        <w:tc>
          <w:tcPr>
            <w:tcW w:w="1170" w:type="dxa"/>
          </w:tcPr>
          <w:p w14:paraId="706A50EF" w14:textId="77777777" w:rsidR="008474EF" w:rsidRPr="00A13B3E" w:rsidRDefault="008474EF" w:rsidP="00064EAF"/>
        </w:tc>
        <w:tc>
          <w:tcPr>
            <w:tcW w:w="1170" w:type="dxa"/>
          </w:tcPr>
          <w:p w14:paraId="39AFE021" w14:textId="77777777" w:rsidR="008474EF" w:rsidRPr="00A13B3E" w:rsidRDefault="008474EF" w:rsidP="00064EAF"/>
        </w:tc>
        <w:tc>
          <w:tcPr>
            <w:tcW w:w="1530" w:type="dxa"/>
          </w:tcPr>
          <w:p w14:paraId="2B361CD8" w14:textId="77777777" w:rsidR="008474EF" w:rsidRPr="00A13B3E" w:rsidRDefault="008474EF" w:rsidP="00064EAF"/>
        </w:tc>
      </w:tr>
    </w:tbl>
    <w:p w14:paraId="6F7B64DD" w14:textId="7560C221" w:rsidR="000E084C" w:rsidRPr="00A13B3E" w:rsidRDefault="000E084C" w:rsidP="000E084C"/>
    <w:p w14:paraId="1C046BBF" w14:textId="3CBD1EF5" w:rsidR="008474EF" w:rsidRPr="00A13B3E" w:rsidRDefault="008474EF" w:rsidP="008474EF">
      <w:pPr>
        <w:ind w:left="720"/>
      </w:pPr>
      <w:r w:rsidRPr="00A13B3E">
        <w:t xml:space="preserve">Any comments?  </w:t>
      </w:r>
    </w:p>
    <w:p w14:paraId="03050D49" w14:textId="0B502C14" w:rsidR="00064EAF" w:rsidRPr="00A13B3E" w:rsidRDefault="008474EF" w:rsidP="008474EF">
      <w:pPr>
        <w:pStyle w:val="ListParagraph"/>
        <w:numPr>
          <w:ilvl w:val="0"/>
          <w:numId w:val="15"/>
        </w:numPr>
        <w:rPr>
          <w:b/>
        </w:rPr>
      </w:pPr>
      <w:r w:rsidRPr="00A13B3E">
        <w:rPr>
          <w:b/>
        </w:rPr>
        <w:lastRenderedPageBreak/>
        <w:t>Please a</w:t>
      </w:r>
      <w:r w:rsidR="00064EAF" w:rsidRPr="00A13B3E">
        <w:rPr>
          <w:b/>
        </w:rPr>
        <w:t>nswer the following questions.</w:t>
      </w:r>
    </w:p>
    <w:p w14:paraId="7C5B0D76" w14:textId="13035A04" w:rsidR="008474EF" w:rsidRPr="00A13B3E" w:rsidRDefault="008474EF" w:rsidP="008474EF">
      <w:pPr>
        <w:pStyle w:val="ListParagraph"/>
        <w:ind w:left="360"/>
        <w:rPr>
          <w:b/>
        </w:rPr>
      </w:pPr>
    </w:p>
    <w:tbl>
      <w:tblPr>
        <w:tblStyle w:val="TableGrid"/>
        <w:tblW w:w="9540" w:type="dxa"/>
        <w:tblInd w:w="445" w:type="dxa"/>
        <w:tblLook w:val="04A0" w:firstRow="1" w:lastRow="0" w:firstColumn="1" w:lastColumn="0" w:noHBand="0" w:noVBand="1"/>
      </w:tblPr>
      <w:tblGrid>
        <w:gridCol w:w="3870"/>
        <w:gridCol w:w="900"/>
        <w:gridCol w:w="810"/>
        <w:gridCol w:w="3960"/>
      </w:tblGrid>
      <w:tr w:rsidR="008474EF" w:rsidRPr="00A13B3E" w14:paraId="76DC145D" w14:textId="41D049B3" w:rsidTr="008474EF">
        <w:tc>
          <w:tcPr>
            <w:tcW w:w="3870" w:type="dxa"/>
            <w:tcBorders>
              <w:top w:val="nil"/>
              <w:left w:val="nil"/>
            </w:tcBorders>
          </w:tcPr>
          <w:p w14:paraId="2B113427" w14:textId="35E57B1E" w:rsidR="008474EF" w:rsidRPr="00A13B3E" w:rsidRDefault="008474EF" w:rsidP="008474EF">
            <w:pPr>
              <w:pStyle w:val="ListParagraph"/>
              <w:ind w:left="0"/>
              <w:jc w:val="center"/>
              <w:rPr>
                <w:b/>
              </w:rPr>
            </w:pPr>
            <w:r w:rsidRPr="00A13B3E">
              <w:rPr>
                <w:b/>
              </w:rPr>
              <w:t xml:space="preserve">  </w:t>
            </w:r>
          </w:p>
        </w:tc>
        <w:tc>
          <w:tcPr>
            <w:tcW w:w="900" w:type="dxa"/>
          </w:tcPr>
          <w:p w14:paraId="4E0A7689" w14:textId="1082B028" w:rsidR="008474EF" w:rsidRPr="00A13B3E" w:rsidRDefault="008474EF" w:rsidP="008474EF">
            <w:pPr>
              <w:pStyle w:val="ListParagraph"/>
              <w:ind w:left="0"/>
              <w:jc w:val="center"/>
              <w:rPr>
                <w:b/>
              </w:rPr>
            </w:pPr>
            <w:r w:rsidRPr="00A13B3E">
              <w:rPr>
                <w:b/>
              </w:rPr>
              <w:t>No</w:t>
            </w:r>
          </w:p>
        </w:tc>
        <w:tc>
          <w:tcPr>
            <w:tcW w:w="810" w:type="dxa"/>
          </w:tcPr>
          <w:p w14:paraId="027252B8" w14:textId="04BEB2DA" w:rsidR="008474EF" w:rsidRPr="00A13B3E" w:rsidRDefault="008474EF" w:rsidP="008474EF">
            <w:pPr>
              <w:pStyle w:val="ListParagraph"/>
              <w:ind w:left="0"/>
              <w:jc w:val="center"/>
              <w:rPr>
                <w:b/>
              </w:rPr>
            </w:pPr>
            <w:r w:rsidRPr="00A13B3E">
              <w:rPr>
                <w:b/>
              </w:rPr>
              <w:t>Not Sure</w:t>
            </w:r>
          </w:p>
        </w:tc>
        <w:tc>
          <w:tcPr>
            <w:tcW w:w="3960" w:type="dxa"/>
          </w:tcPr>
          <w:p w14:paraId="01875AC3" w14:textId="2BFBD7BB" w:rsidR="008474EF" w:rsidRPr="00A13B3E" w:rsidRDefault="008474EF" w:rsidP="008474EF">
            <w:pPr>
              <w:pStyle w:val="ListParagraph"/>
              <w:ind w:left="0"/>
              <w:jc w:val="center"/>
              <w:rPr>
                <w:b/>
              </w:rPr>
            </w:pPr>
            <w:r w:rsidRPr="00A13B3E">
              <w:rPr>
                <w:b/>
              </w:rPr>
              <w:t>Yes</w:t>
            </w:r>
          </w:p>
          <w:p w14:paraId="6EA8407A" w14:textId="5BA76661" w:rsidR="008474EF" w:rsidRPr="00A13B3E" w:rsidRDefault="008474EF" w:rsidP="008474EF">
            <w:pPr>
              <w:pStyle w:val="ListParagraph"/>
              <w:ind w:left="0"/>
              <w:jc w:val="center"/>
              <w:rPr>
                <w:b/>
              </w:rPr>
            </w:pPr>
            <w:r w:rsidRPr="00A13B3E">
              <w:rPr>
                <w:b/>
              </w:rPr>
              <w:t>Please explain why</w:t>
            </w:r>
            <w:r w:rsidR="0036133E">
              <w:rPr>
                <w:b/>
              </w:rPr>
              <w:t>.</w:t>
            </w:r>
          </w:p>
        </w:tc>
      </w:tr>
      <w:tr w:rsidR="008474EF" w:rsidRPr="00A13B3E" w14:paraId="2A7653C4" w14:textId="47BE6A1A" w:rsidTr="008474EF">
        <w:tc>
          <w:tcPr>
            <w:tcW w:w="3870" w:type="dxa"/>
          </w:tcPr>
          <w:p w14:paraId="3FAD55EA" w14:textId="46730D0E" w:rsidR="008474EF" w:rsidRPr="00A13B3E" w:rsidRDefault="00F3648F" w:rsidP="008474EF">
            <w:r w:rsidRPr="00A13B3E">
              <w:t>In general, d</w:t>
            </w:r>
            <w:r w:rsidR="008474EF" w:rsidRPr="00A13B3E">
              <w:t xml:space="preserve">o you have any reservations about this student’s ability </w:t>
            </w:r>
            <w:r w:rsidR="00266283" w:rsidRPr="00A13B3E">
              <w:t xml:space="preserve">to handle </w:t>
            </w:r>
            <w:r w:rsidR="0041165E" w:rsidRPr="00A13B3E">
              <w:t>the content</w:t>
            </w:r>
            <w:r w:rsidR="009B1615" w:rsidRPr="00A13B3E">
              <w:t xml:space="preserve"> </w:t>
            </w:r>
            <w:r w:rsidR="0041165E" w:rsidRPr="00A13B3E">
              <w:t xml:space="preserve">of a </w:t>
            </w:r>
            <w:r w:rsidR="00266283" w:rsidRPr="00A13B3E">
              <w:t>college</w:t>
            </w:r>
            <w:r w:rsidRPr="00A13B3E">
              <w:t xml:space="preserve">-level </w:t>
            </w:r>
            <w:r w:rsidR="00266283" w:rsidRPr="00A13B3E">
              <w:t>course</w:t>
            </w:r>
            <w:r w:rsidR="0041165E" w:rsidRPr="00A13B3E">
              <w:t xml:space="preserve"> </w:t>
            </w:r>
            <w:r w:rsidRPr="00A13B3E">
              <w:t>and the expectations of a professor</w:t>
            </w:r>
            <w:r w:rsidR="008474EF" w:rsidRPr="00A13B3E">
              <w:t>?</w:t>
            </w:r>
          </w:p>
          <w:p w14:paraId="7406247A" w14:textId="0C69534D" w:rsidR="008474EF" w:rsidRPr="00A13B3E" w:rsidRDefault="008474EF" w:rsidP="008474EF"/>
        </w:tc>
        <w:tc>
          <w:tcPr>
            <w:tcW w:w="900" w:type="dxa"/>
          </w:tcPr>
          <w:p w14:paraId="2AB2546F" w14:textId="77777777" w:rsidR="008474EF" w:rsidRPr="00A13B3E" w:rsidRDefault="008474EF" w:rsidP="008474EF">
            <w:pPr>
              <w:pStyle w:val="ListParagraph"/>
              <w:ind w:left="0"/>
              <w:rPr>
                <w:b/>
              </w:rPr>
            </w:pPr>
          </w:p>
        </w:tc>
        <w:tc>
          <w:tcPr>
            <w:tcW w:w="810" w:type="dxa"/>
          </w:tcPr>
          <w:p w14:paraId="165DE066" w14:textId="77777777" w:rsidR="008474EF" w:rsidRPr="00A13B3E" w:rsidRDefault="008474EF" w:rsidP="008474EF">
            <w:pPr>
              <w:pStyle w:val="ListParagraph"/>
              <w:ind w:left="0"/>
              <w:rPr>
                <w:b/>
              </w:rPr>
            </w:pPr>
          </w:p>
        </w:tc>
        <w:tc>
          <w:tcPr>
            <w:tcW w:w="3960" w:type="dxa"/>
          </w:tcPr>
          <w:p w14:paraId="6EF942EE" w14:textId="77777777" w:rsidR="008474EF" w:rsidRPr="00A13B3E" w:rsidRDefault="008474EF" w:rsidP="008474EF">
            <w:pPr>
              <w:pStyle w:val="ListParagraph"/>
              <w:ind w:left="0"/>
              <w:rPr>
                <w:b/>
              </w:rPr>
            </w:pPr>
          </w:p>
        </w:tc>
      </w:tr>
      <w:tr w:rsidR="008474EF" w:rsidRPr="00A13B3E" w14:paraId="77AE238E" w14:textId="6B899C58" w:rsidTr="008474EF">
        <w:tc>
          <w:tcPr>
            <w:tcW w:w="3870" w:type="dxa"/>
          </w:tcPr>
          <w:p w14:paraId="4C11BA10" w14:textId="6AAD1EE9" w:rsidR="008474EF" w:rsidRPr="00A13B3E" w:rsidRDefault="008474EF" w:rsidP="008474EF">
            <w:r w:rsidRPr="00A13B3E">
              <w:t xml:space="preserve">Do you have </w:t>
            </w:r>
            <w:r w:rsidR="0041165E" w:rsidRPr="00A13B3E">
              <w:t>any reservations about this student’s ability to manage getting to</w:t>
            </w:r>
            <w:r w:rsidR="00BF5611">
              <w:t>/from</w:t>
            </w:r>
            <w:r w:rsidR="0041165E" w:rsidRPr="00A13B3E">
              <w:t xml:space="preserve"> a </w:t>
            </w:r>
            <w:r w:rsidR="00944EF1" w:rsidRPr="00A13B3E">
              <w:t>college campus, taking a college level course or two in a semester, and managing his course load at LSCHS, not to mention his extracurricular experiences</w:t>
            </w:r>
            <w:r w:rsidRPr="00A13B3E">
              <w:t>?</w:t>
            </w:r>
          </w:p>
          <w:p w14:paraId="18784E36" w14:textId="77777777" w:rsidR="008474EF" w:rsidRPr="00A13B3E" w:rsidRDefault="008474EF" w:rsidP="008474EF">
            <w:pPr>
              <w:pStyle w:val="ListParagraph"/>
              <w:ind w:left="0"/>
              <w:rPr>
                <w:b/>
              </w:rPr>
            </w:pPr>
          </w:p>
        </w:tc>
        <w:tc>
          <w:tcPr>
            <w:tcW w:w="900" w:type="dxa"/>
          </w:tcPr>
          <w:p w14:paraId="5A5D3672" w14:textId="77777777" w:rsidR="008474EF" w:rsidRPr="00A13B3E" w:rsidRDefault="008474EF" w:rsidP="008474EF">
            <w:pPr>
              <w:pStyle w:val="ListParagraph"/>
              <w:ind w:left="0"/>
              <w:rPr>
                <w:b/>
              </w:rPr>
            </w:pPr>
          </w:p>
        </w:tc>
        <w:tc>
          <w:tcPr>
            <w:tcW w:w="810" w:type="dxa"/>
          </w:tcPr>
          <w:p w14:paraId="44FEA288" w14:textId="77777777" w:rsidR="008474EF" w:rsidRPr="00A13B3E" w:rsidRDefault="008474EF" w:rsidP="008474EF">
            <w:pPr>
              <w:pStyle w:val="ListParagraph"/>
              <w:ind w:left="0"/>
              <w:rPr>
                <w:b/>
              </w:rPr>
            </w:pPr>
          </w:p>
        </w:tc>
        <w:tc>
          <w:tcPr>
            <w:tcW w:w="3960" w:type="dxa"/>
          </w:tcPr>
          <w:p w14:paraId="193FCDCA" w14:textId="77777777" w:rsidR="008474EF" w:rsidRPr="00A13B3E" w:rsidRDefault="008474EF" w:rsidP="008474EF">
            <w:pPr>
              <w:pStyle w:val="ListParagraph"/>
              <w:ind w:left="0"/>
              <w:rPr>
                <w:b/>
              </w:rPr>
            </w:pPr>
          </w:p>
        </w:tc>
      </w:tr>
    </w:tbl>
    <w:p w14:paraId="02A0FEEF" w14:textId="7873EE3E" w:rsidR="008474EF" w:rsidRPr="00A13B3E" w:rsidRDefault="008474EF" w:rsidP="008474EF">
      <w:pPr>
        <w:pStyle w:val="ListParagraph"/>
        <w:rPr>
          <w:b/>
        </w:rPr>
      </w:pPr>
    </w:p>
    <w:p w14:paraId="1287B7AA" w14:textId="7CC73A60" w:rsidR="008474EF" w:rsidRPr="00A13B3E" w:rsidRDefault="008474EF" w:rsidP="008474EF">
      <w:pPr>
        <w:pStyle w:val="ListParagraph"/>
      </w:pPr>
      <w:r w:rsidRPr="00A13B3E">
        <w:t>Any comments?</w:t>
      </w:r>
    </w:p>
    <w:p w14:paraId="4C1C0D26" w14:textId="2DB1A1CF" w:rsidR="000E084C" w:rsidRDefault="000E084C" w:rsidP="000E084C">
      <w:pPr>
        <w:pStyle w:val="ListParagraph"/>
      </w:pPr>
    </w:p>
    <w:p w14:paraId="129942A4" w14:textId="1C9E4926" w:rsidR="0083299D" w:rsidRDefault="0083299D" w:rsidP="000E084C">
      <w:pPr>
        <w:pStyle w:val="ListParagraph"/>
      </w:pPr>
    </w:p>
    <w:p w14:paraId="7F68F9C9" w14:textId="77777777" w:rsidR="0083299D" w:rsidRPr="00A13B3E" w:rsidRDefault="0083299D" w:rsidP="000E084C">
      <w:pPr>
        <w:pStyle w:val="ListParagraph"/>
      </w:pPr>
    </w:p>
    <w:p w14:paraId="6B313D73" w14:textId="40A01244" w:rsidR="000E084C" w:rsidRPr="00A13B3E" w:rsidRDefault="000E084C" w:rsidP="008474EF">
      <w:pPr>
        <w:pStyle w:val="ListParagraph"/>
        <w:numPr>
          <w:ilvl w:val="0"/>
          <w:numId w:val="15"/>
        </w:numPr>
        <w:rPr>
          <w:b/>
        </w:rPr>
      </w:pPr>
      <w:r w:rsidRPr="00A13B3E">
        <w:rPr>
          <w:b/>
        </w:rPr>
        <w:t>Anything else you believe would be beneficial to know about this student</w:t>
      </w:r>
      <w:r w:rsidR="00A45DD5">
        <w:rPr>
          <w:b/>
        </w:rPr>
        <w:t xml:space="preserve"> </w:t>
      </w:r>
      <w:r w:rsidR="00B71097">
        <w:rPr>
          <w:b/>
        </w:rPr>
        <w:t>t</w:t>
      </w:r>
      <w:r w:rsidR="00D42833">
        <w:rPr>
          <w:b/>
        </w:rPr>
        <w:t>hat would</w:t>
      </w:r>
      <w:r w:rsidR="00B71097">
        <w:rPr>
          <w:b/>
        </w:rPr>
        <w:t xml:space="preserve"> distinguish him from other </w:t>
      </w:r>
      <w:r w:rsidR="004470B7">
        <w:rPr>
          <w:b/>
        </w:rPr>
        <w:t xml:space="preserve">high-level students </w:t>
      </w:r>
      <w:r w:rsidR="00D556E6">
        <w:rPr>
          <w:b/>
        </w:rPr>
        <w:t xml:space="preserve">or </w:t>
      </w:r>
      <w:r w:rsidR="00E67A5E">
        <w:rPr>
          <w:b/>
        </w:rPr>
        <w:t>that would give us pause in naming him as our designee for the program</w:t>
      </w:r>
      <w:r w:rsidRPr="00A13B3E">
        <w:rPr>
          <w:b/>
        </w:rPr>
        <w:t>?</w:t>
      </w:r>
    </w:p>
    <w:p w14:paraId="54AD1335" w14:textId="77777777" w:rsidR="000E084C" w:rsidRPr="00A13B3E" w:rsidRDefault="000E084C" w:rsidP="000E084C">
      <w:pPr>
        <w:pStyle w:val="ListParagraph"/>
      </w:pPr>
    </w:p>
    <w:p w14:paraId="33030948" w14:textId="77777777" w:rsidR="007B0D25" w:rsidRPr="00A13B3E" w:rsidRDefault="007B0D25" w:rsidP="006E6535"/>
    <w:p w14:paraId="32C38873" w14:textId="125675D4" w:rsidR="008474EF" w:rsidRPr="00A13B3E" w:rsidRDefault="008474EF" w:rsidP="006E6535"/>
    <w:p w14:paraId="19F2F586" w14:textId="68FED266" w:rsidR="008474EF" w:rsidRDefault="008474EF" w:rsidP="006E6535"/>
    <w:p w14:paraId="12DA8938" w14:textId="64CEEDFA" w:rsidR="00F3339E" w:rsidRDefault="00F3339E" w:rsidP="006E6535"/>
    <w:p w14:paraId="718C7858" w14:textId="77777777" w:rsidR="00F3339E" w:rsidRPr="00A13B3E" w:rsidRDefault="00F3339E" w:rsidP="006E6535"/>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55"/>
        <w:gridCol w:w="4230"/>
      </w:tblGrid>
      <w:tr w:rsidR="00B44B57" w14:paraId="270DD029" w14:textId="77777777" w:rsidTr="00AB042C">
        <w:tc>
          <w:tcPr>
            <w:tcW w:w="2155" w:type="dxa"/>
          </w:tcPr>
          <w:p w14:paraId="36903AD2" w14:textId="55DAE871" w:rsidR="00B44B57" w:rsidRDefault="00B44B57" w:rsidP="006E6535">
            <w:r w:rsidRPr="00A13B3E">
              <w:t>Teacher’s Signature</w:t>
            </w:r>
            <w:r w:rsidR="009F387E">
              <w:t>:</w:t>
            </w:r>
            <w:r w:rsidRPr="00A13B3E">
              <w:tab/>
            </w:r>
          </w:p>
        </w:tc>
        <w:tc>
          <w:tcPr>
            <w:tcW w:w="4230" w:type="dxa"/>
          </w:tcPr>
          <w:p w14:paraId="562D6879" w14:textId="77777777" w:rsidR="00B44B57" w:rsidRDefault="00B44B57" w:rsidP="006E6535"/>
        </w:tc>
      </w:tr>
      <w:tr w:rsidR="00B44B57" w14:paraId="6BBD200A" w14:textId="77777777" w:rsidTr="00AB042C">
        <w:tc>
          <w:tcPr>
            <w:tcW w:w="2155" w:type="dxa"/>
          </w:tcPr>
          <w:p w14:paraId="0602D3FE" w14:textId="6FB5E0E2" w:rsidR="00B44B57" w:rsidRDefault="00B44B57" w:rsidP="006E6535">
            <w:r w:rsidRPr="00A13B3E">
              <w:t>Teacher’s Name</w:t>
            </w:r>
            <w:r w:rsidR="009F387E">
              <w:t>:</w:t>
            </w:r>
          </w:p>
          <w:p w14:paraId="57F78571" w14:textId="08176ED0" w:rsidR="00B44B57" w:rsidRDefault="00B44B57" w:rsidP="006E6535"/>
        </w:tc>
        <w:tc>
          <w:tcPr>
            <w:tcW w:w="4230" w:type="dxa"/>
          </w:tcPr>
          <w:p w14:paraId="4DC72401" w14:textId="77777777" w:rsidR="00B44B57" w:rsidRDefault="00B44B57" w:rsidP="006E6535"/>
        </w:tc>
      </w:tr>
      <w:tr w:rsidR="00B44B57" w14:paraId="489CC0A7" w14:textId="77777777" w:rsidTr="00AB042C">
        <w:tc>
          <w:tcPr>
            <w:tcW w:w="2155" w:type="dxa"/>
          </w:tcPr>
          <w:p w14:paraId="2229368D" w14:textId="77777777" w:rsidR="00B44B57" w:rsidRDefault="00B44B57" w:rsidP="006E6535">
            <w:r w:rsidRPr="00A13B3E">
              <w:t>Date</w:t>
            </w:r>
            <w:r w:rsidR="009F387E">
              <w:t>:</w:t>
            </w:r>
          </w:p>
          <w:p w14:paraId="51830C21" w14:textId="38C6153A" w:rsidR="00AB042C" w:rsidRDefault="00AB042C" w:rsidP="006E6535"/>
        </w:tc>
        <w:tc>
          <w:tcPr>
            <w:tcW w:w="4230" w:type="dxa"/>
          </w:tcPr>
          <w:p w14:paraId="2B75286E" w14:textId="77777777" w:rsidR="00B44B57" w:rsidRDefault="00B44B57" w:rsidP="006E6535"/>
        </w:tc>
      </w:tr>
    </w:tbl>
    <w:p w14:paraId="490D4318" w14:textId="0B735D52" w:rsidR="008474EF" w:rsidRPr="00A13B3E" w:rsidRDefault="008474EF" w:rsidP="000D3E47"/>
    <w:sectPr w:rsidR="008474EF" w:rsidRPr="00A13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2FF1F" w14:textId="77777777" w:rsidR="00636DF2" w:rsidRDefault="00636DF2" w:rsidP="000E084C">
      <w:pPr>
        <w:spacing w:after="0" w:line="240" w:lineRule="auto"/>
      </w:pPr>
      <w:r>
        <w:separator/>
      </w:r>
    </w:p>
  </w:endnote>
  <w:endnote w:type="continuationSeparator" w:id="0">
    <w:p w14:paraId="387D9397" w14:textId="77777777" w:rsidR="00636DF2" w:rsidRDefault="00636DF2" w:rsidP="000E0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F4F00" w14:textId="77777777" w:rsidR="00636DF2" w:rsidRDefault="00636DF2" w:rsidP="000E084C">
      <w:pPr>
        <w:spacing w:after="0" w:line="240" w:lineRule="auto"/>
      </w:pPr>
      <w:r>
        <w:separator/>
      </w:r>
    </w:p>
  </w:footnote>
  <w:footnote w:type="continuationSeparator" w:id="0">
    <w:p w14:paraId="5E70B2F8" w14:textId="77777777" w:rsidR="00636DF2" w:rsidRDefault="00636DF2" w:rsidP="000E0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3ABF"/>
    <w:multiLevelType w:val="hybridMultilevel"/>
    <w:tmpl w:val="CC8A8408"/>
    <w:lvl w:ilvl="0" w:tplc="B7141368">
      <w:numFmt w:val="bullet"/>
      <w:lvlText w:val=""/>
      <w:lvlJc w:val="left"/>
      <w:pPr>
        <w:ind w:left="360" w:hanging="360"/>
      </w:pPr>
      <w:rPr>
        <w:rFonts w:ascii="Symbol" w:eastAsiaTheme="minorHAnsi" w:hAnsi="Symbol" w:cstheme="minorBidi" w:hint="default"/>
        <w:b/>
        <w:u w:val="singl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8454BE"/>
    <w:multiLevelType w:val="hybridMultilevel"/>
    <w:tmpl w:val="BB16DD9E"/>
    <w:lvl w:ilvl="0" w:tplc="1694A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4253D"/>
    <w:multiLevelType w:val="hybridMultilevel"/>
    <w:tmpl w:val="A09C2AC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571925"/>
    <w:multiLevelType w:val="hybridMultilevel"/>
    <w:tmpl w:val="163A19C2"/>
    <w:lvl w:ilvl="0" w:tplc="E604DCFA">
      <w:start w:val="20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3326D"/>
    <w:multiLevelType w:val="hybridMultilevel"/>
    <w:tmpl w:val="E28A71F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794DA0"/>
    <w:multiLevelType w:val="hybridMultilevel"/>
    <w:tmpl w:val="721E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8C7E96"/>
    <w:multiLevelType w:val="hybridMultilevel"/>
    <w:tmpl w:val="D0004096"/>
    <w:lvl w:ilvl="0" w:tplc="1694A9D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36058D"/>
    <w:multiLevelType w:val="hybridMultilevel"/>
    <w:tmpl w:val="67A6B6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6B71C9"/>
    <w:multiLevelType w:val="hybridMultilevel"/>
    <w:tmpl w:val="0B484B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B0E74E3"/>
    <w:multiLevelType w:val="hybridMultilevel"/>
    <w:tmpl w:val="843A24D8"/>
    <w:lvl w:ilvl="0" w:tplc="1694A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C33400"/>
    <w:multiLevelType w:val="hybridMultilevel"/>
    <w:tmpl w:val="404C0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5A5C24"/>
    <w:multiLevelType w:val="hybridMultilevel"/>
    <w:tmpl w:val="FE546B0E"/>
    <w:lvl w:ilvl="0" w:tplc="1694A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AC33F1"/>
    <w:multiLevelType w:val="hybridMultilevel"/>
    <w:tmpl w:val="857EA2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9792C"/>
    <w:multiLevelType w:val="hybridMultilevel"/>
    <w:tmpl w:val="C37CDD0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5D4FB8"/>
    <w:multiLevelType w:val="hybridMultilevel"/>
    <w:tmpl w:val="11740788"/>
    <w:lvl w:ilvl="0" w:tplc="C9C2979E">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3"/>
  </w:num>
  <w:num w:numId="4">
    <w:abstractNumId w:val="11"/>
  </w:num>
  <w:num w:numId="5">
    <w:abstractNumId w:val="7"/>
  </w:num>
  <w:num w:numId="6">
    <w:abstractNumId w:val="3"/>
  </w:num>
  <w:num w:numId="7">
    <w:abstractNumId w:val="12"/>
  </w:num>
  <w:num w:numId="8">
    <w:abstractNumId w:val="14"/>
  </w:num>
  <w:num w:numId="9">
    <w:abstractNumId w:val="0"/>
  </w:num>
  <w:num w:numId="10">
    <w:abstractNumId w:val="1"/>
  </w:num>
  <w:num w:numId="11">
    <w:abstractNumId w:val="10"/>
  </w:num>
  <w:num w:numId="12">
    <w:abstractNumId w:val="9"/>
  </w:num>
  <w:num w:numId="13">
    <w:abstractNumId w:val="6"/>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37D"/>
    <w:rsid w:val="00032857"/>
    <w:rsid w:val="000455E5"/>
    <w:rsid w:val="000565A5"/>
    <w:rsid w:val="000633DA"/>
    <w:rsid w:val="000648BB"/>
    <w:rsid w:val="00064EAF"/>
    <w:rsid w:val="00085970"/>
    <w:rsid w:val="00093C22"/>
    <w:rsid w:val="000A0947"/>
    <w:rsid w:val="000A1C93"/>
    <w:rsid w:val="000C48B3"/>
    <w:rsid w:val="000D3E47"/>
    <w:rsid w:val="000D704E"/>
    <w:rsid w:val="000E084C"/>
    <w:rsid w:val="00114411"/>
    <w:rsid w:val="00114559"/>
    <w:rsid w:val="0012199C"/>
    <w:rsid w:val="00132627"/>
    <w:rsid w:val="00133734"/>
    <w:rsid w:val="00143ACE"/>
    <w:rsid w:val="0015115C"/>
    <w:rsid w:val="00160BF7"/>
    <w:rsid w:val="001A14F8"/>
    <w:rsid w:val="001B718C"/>
    <w:rsid w:val="001E4657"/>
    <w:rsid w:val="001E7FC2"/>
    <w:rsid w:val="001F150E"/>
    <w:rsid w:val="00202D3D"/>
    <w:rsid w:val="0020457A"/>
    <w:rsid w:val="00204749"/>
    <w:rsid w:val="0020631E"/>
    <w:rsid w:val="00215C6E"/>
    <w:rsid w:val="00243DFE"/>
    <w:rsid w:val="0024407B"/>
    <w:rsid w:val="00266283"/>
    <w:rsid w:val="00271DDF"/>
    <w:rsid w:val="00280D1D"/>
    <w:rsid w:val="002A2F2A"/>
    <w:rsid w:val="002C6490"/>
    <w:rsid w:val="002E1D4D"/>
    <w:rsid w:val="002E36CA"/>
    <w:rsid w:val="002F3D35"/>
    <w:rsid w:val="00332352"/>
    <w:rsid w:val="00343A62"/>
    <w:rsid w:val="00346043"/>
    <w:rsid w:val="00351683"/>
    <w:rsid w:val="003540DC"/>
    <w:rsid w:val="0036133E"/>
    <w:rsid w:val="0036746D"/>
    <w:rsid w:val="00375378"/>
    <w:rsid w:val="00381B6C"/>
    <w:rsid w:val="003A64BE"/>
    <w:rsid w:val="003D7018"/>
    <w:rsid w:val="00405758"/>
    <w:rsid w:val="0041165E"/>
    <w:rsid w:val="00413003"/>
    <w:rsid w:val="00432A32"/>
    <w:rsid w:val="004470B7"/>
    <w:rsid w:val="0047518E"/>
    <w:rsid w:val="00484BA7"/>
    <w:rsid w:val="00490BD0"/>
    <w:rsid w:val="004B7BDC"/>
    <w:rsid w:val="004E69A5"/>
    <w:rsid w:val="00506FA0"/>
    <w:rsid w:val="005200A5"/>
    <w:rsid w:val="00520AFB"/>
    <w:rsid w:val="005247BA"/>
    <w:rsid w:val="00534463"/>
    <w:rsid w:val="00575F5C"/>
    <w:rsid w:val="0057726F"/>
    <w:rsid w:val="005B5345"/>
    <w:rsid w:val="00605C05"/>
    <w:rsid w:val="00631687"/>
    <w:rsid w:val="006325AB"/>
    <w:rsid w:val="00636DF2"/>
    <w:rsid w:val="006564E8"/>
    <w:rsid w:val="00657B84"/>
    <w:rsid w:val="00671DF6"/>
    <w:rsid w:val="00682D66"/>
    <w:rsid w:val="00695F75"/>
    <w:rsid w:val="006A0AAB"/>
    <w:rsid w:val="006B2787"/>
    <w:rsid w:val="006C0ABA"/>
    <w:rsid w:val="006C2325"/>
    <w:rsid w:val="006C4320"/>
    <w:rsid w:val="006C5C06"/>
    <w:rsid w:val="006C708A"/>
    <w:rsid w:val="006E6535"/>
    <w:rsid w:val="006F6A8E"/>
    <w:rsid w:val="00723A96"/>
    <w:rsid w:val="007305C8"/>
    <w:rsid w:val="00736DE7"/>
    <w:rsid w:val="00744D3B"/>
    <w:rsid w:val="00757677"/>
    <w:rsid w:val="007632D0"/>
    <w:rsid w:val="00780244"/>
    <w:rsid w:val="007964F7"/>
    <w:rsid w:val="007B0D25"/>
    <w:rsid w:val="007B112E"/>
    <w:rsid w:val="007B24EF"/>
    <w:rsid w:val="007D54BE"/>
    <w:rsid w:val="007E40FA"/>
    <w:rsid w:val="0080229E"/>
    <w:rsid w:val="00802713"/>
    <w:rsid w:val="0080663A"/>
    <w:rsid w:val="008133D4"/>
    <w:rsid w:val="008171A3"/>
    <w:rsid w:val="00820F50"/>
    <w:rsid w:val="0082683F"/>
    <w:rsid w:val="00830E19"/>
    <w:rsid w:val="0083299D"/>
    <w:rsid w:val="008368DB"/>
    <w:rsid w:val="00840F44"/>
    <w:rsid w:val="008474EF"/>
    <w:rsid w:val="008576CE"/>
    <w:rsid w:val="00864223"/>
    <w:rsid w:val="00884332"/>
    <w:rsid w:val="008B7D24"/>
    <w:rsid w:val="008D2551"/>
    <w:rsid w:val="008E366F"/>
    <w:rsid w:val="008E69E2"/>
    <w:rsid w:val="008F5FD9"/>
    <w:rsid w:val="008F6457"/>
    <w:rsid w:val="008F6A74"/>
    <w:rsid w:val="00901881"/>
    <w:rsid w:val="00906723"/>
    <w:rsid w:val="00920B9C"/>
    <w:rsid w:val="00927686"/>
    <w:rsid w:val="00944EF1"/>
    <w:rsid w:val="009460C8"/>
    <w:rsid w:val="00963ACF"/>
    <w:rsid w:val="0098012A"/>
    <w:rsid w:val="009B1615"/>
    <w:rsid w:val="009B452E"/>
    <w:rsid w:val="009D57A7"/>
    <w:rsid w:val="009D7EA0"/>
    <w:rsid w:val="009F1A93"/>
    <w:rsid w:val="009F387E"/>
    <w:rsid w:val="009F446B"/>
    <w:rsid w:val="00A13B3E"/>
    <w:rsid w:val="00A4557B"/>
    <w:rsid w:val="00A4565D"/>
    <w:rsid w:val="00A45DD5"/>
    <w:rsid w:val="00A570DF"/>
    <w:rsid w:val="00A72D01"/>
    <w:rsid w:val="00A819E5"/>
    <w:rsid w:val="00A8371F"/>
    <w:rsid w:val="00A978BD"/>
    <w:rsid w:val="00AA5364"/>
    <w:rsid w:val="00AB042C"/>
    <w:rsid w:val="00AB2C1D"/>
    <w:rsid w:val="00AE5519"/>
    <w:rsid w:val="00B03809"/>
    <w:rsid w:val="00B0691C"/>
    <w:rsid w:val="00B24F7D"/>
    <w:rsid w:val="00B334B5"/>
    <w:rsid w:val="00B418E7"/>
    <w:rsid w:val="00B44B57"/>
    <w:rsid w:val="00B55099"/>
    <w:rsid w:val="00B55B02"/>
    <w:rsid w:val="00B6212C"/>
    <w:rsid w:val="00B6682A"/>
    <w:rsid w:val="00B70C5C"/>
    <w:rsid w:val="00B71097"/>
    <w:rsid w:val="00B830BD"/>
    <w:rsid w:val="00B92506"/>
    <w:rsid w:val="00B93D87"/>
    <w:rsid w:val="00BA3FA5"/>
    <w:rsid w:val="00BB0288"/>
    <w:rsid w:val="00BB6CE6"/>
    <w:rsid w:val="00BB6FE7"/>
    <w:rsid w:val="00BC43F2"/>
    <w:rsid w:val="00BD56A6"/>
    <w:rsid w:val="00BE1D5F"/>
    <w:rsid w:val="00BF1DB5"/>
    <w:rsid w:val="00BF4269"/>
    <w:rsid w:val="00BF5611"/>
    <w:rsid w:val="00BF7BB7"/>
    <w:rsid w:val="00C044ED"/>
    <w:rsid w:val="00C05FCF"/>
    <w:rsid w:val="00C25C33"/>
    <w:rsid w:val="00C33D64"/>
    <w:rsid w:val="00C37C3E"/>
    <w:rsid w:val="00C4436B"/>
    <w:rsid w:val="00C70741"/>
    <w:rsid w:val="00C76176"/>
    <w:rsid w:val="00C76EF3"/>
    <w:rsid w:val="00C80293"/>
    <w:rsid w:val="00C9037D"/>
    <w:rsid w:val="00C959B2"/>
    <w:rsid w:val="00CA1F8D"/>
    <w:rsid w:val="00CC53A6"/>
    <w:rsid w:val="00CC5B8A"/>
    <w:rsid w:val="00CF2A97"/>
    <w:rsid w:val="00CF4389"/>
    <w:rsid w:val="00D2640F"/>
    <w:rsid w:val="00D3007E"/>
    <w:rsid w:val="00D34296"/>
    <w:rsid w:val="00D4069B"/>
    <w:rsid w:val="00D42833"/>
    <w:rsid w:val="00D43551"/>
    <w:rsid w:val="00D556E6"/>
    <w:rsid w:val="00D65F7F"/>
    <w:rsid w:val="00D7100B"/>
    <w:rsid w:val="00D72815"/>
    <w:rsid w:val="00D848FB"/>
    <w:rsid w:val="00D91293"/>
    <w:rsid w:val="00D912D3"/>
    <w:rsid w:val="00D918BC"/>
    <w:rsid w:val="00DA2AA6"/>
    <w:rsid w:val="00DB3B18"/>
    <w:rsid w:val="00DB3B2D"/>
    <w:rsid w:val="00DC5512"/>
    <w:rsid w:val="00DC610F"/>
    <w:rsid w:val="00DD04E2"/>
    <w:rsid w:val="00DD0619"/>
    <w:rsid w:val="00DD4451"/>
    <w:rsid w:val="00E23AA5"/>
    <w:rsid w:val="00E425D9"/>
    <w:rsid w:val="00E67A5E"/>
    <w:rsid w:val="00EA1613"/>
    <w:rsid w:val="00EA643C"/>
    <w:rsid w:val="00EB3A7D"/>
    <w:rsid w:val="00EB619A"/>
    <w:rsid w:val="00EC21B4"/>
    <w:rsid w:val="00EE0F8F"/>
    <w:rsid w:val="00EF70D3"/>
    <w:rsid w:val="00F12837"/>
    <w:rsid w:val="00F221D4"/>
    <w:rsid w:val="00F262E4"/>
    <w:rsid w:val="00F3339E"/>
    <w:rsid w:val="00F3648F"/>
    <w:rsid w:val="00F66E75"/>
    <w:rsid w:val="00F7115D"/>
    <w:rsid w:val="00F73633"/>
    <w:rsid w:val="00FA3B7A"/>
    <w:rsid w:val="00FC7254"/>
    <w:rsid w:val="00FD2C86"/>
    <w:rsid w:val="00FE289D"/>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D9A62"/>
  <w15:docId w15:val="{C0DE3BBC-E4B4-467B-9303-2991B979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D5F"/>
    <w:pPr>
      <w:ind w:left="720"/>
      <w:contextualSpacing/>
    </w:pPr>
  </w:style>
  <w:style w:type="paragraph" w:styleId="BalloonText">
    <w:name w:val="Balloon Text"/>
    <w:basedOn w:val="Normal"/>
    <w:link w:val="BalloonTextChar"/>
    <w:uiPriority w:val="99"/>
    <w:semiHidden/>
    <w:unhideWhenUsed/>
    <w:rsid w:val="00656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4E8"/>
    <w:rPr>
      <w:rFonts w:ascii="Tahoma" w:hAnsi="Tahoma" w:cs="Tahoma"/>
      <w:sz w:val="16"/>
      <w:szCs w:val="16"/>
    </w:rPr>
  </w:style>
  <w:style w:type="character" w:styleId="Hyperlink">
    <w:name w:val="Hyperlink"/>
    <w:basedOn w:val="DefaultParagraphFont"/>
    <w:uiPriority w:val="99"/>
    <w:unhideWhenUsed/>
    <w:rsid w:val="00CC5B8A"/>
    <w:rPr>
      <w:color w:val="0000FF" w:themeColor="hyperlink"/>
      <w:u w:val="single"/>
    </w:rPr>
  </w:style>
  <w:style w:type="paragraph" w:styleId="Header">
    <w:name w:val="header"/>
    <w:basedOn w:val="Normal"/>
    <w:link w:val="HeaderChar"/>
    <w:uiPriority w:val="99"/>
    <w:unhideWhenUsed/>
    <w:rsid w:val="000E0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84C"/>
  </w:style>
  <w:style w:type="paragraph" w:styleId="Footer">
    <w:name w:val="footer"/>
    <w:basedOn w:val="Normal"/>
    <w:link w:val="FooterChar"/>
    <w:uiPriority w:val="99"/>
    <w:unhideWhenUsed/>
    <w:rsid w:val="000E0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97306">
      <w:bodyDiv w:val="1"/>
      <w:marLeft w:val="0"/>
      <w:marRight w:val="0"/>
      <w:marTop w:val="0"/>
      <w:marBottom w:val="0"/>
      <w:divBdr>
        <w:top w:val="none" w:sz="0" w:space="0" w:color="auto"/>
        <w:left w:val="none" w:sz="0" w:space="0" w:color="auto"/>
        <w:bottom w:val="none" w:sz="0" w:space="0" w:color="auto"/>
        <w:right w:val="none" w:sz="0" w:space="0" w:color="auto"/>
      </w:divBdr>
    </w:div>
    <w:div w:id="623973207">
      <w:bodyDiv w:val="1"/>
      <w:marLeft w:val="0"/>
      <w:marRight w:val="0"/>
      <w:marTop w:val="0"/>
      <w:marBottom w:val="0"/>
      <w:divBdr>
        <w:top w:val="none" w:sz="0" w:space="0" w:color="auto"/>
        <w:left w:val="none" w:sz="0" w:space="0" w:color="auto"/>
        <w:bottom w:val="none" w:sz="0" w:space="0" w:color="auto"/>
        <w:right w:val="none" w:sz="0" w:space="0" w:color="auto"/>
      </w:divBdr>
    </w:div>
    <w:div w:id="1474560581">
      <w:bodyDiv w:val="1"/>
      <w:marLeft w:val="0"/>
      <w:marRight w:val="0"/>
      <w:marTop w:val="0"/>
      <w:marBottom w:val="0"/>
      <w:divBdr>
        <w:top w:val="none" w:sz="0" w:space="0" w:color="auto"/>
        <w:left w:val="none" w:sz="0" w:space="0" w:color="auto"/>
        <w:bottom w:val="none" w:sz="0" w:space="0" w:color="auto"/>
        <w:right w:val="none" w:sz="0" w:space="0" w:color="auto"/>
      </w:divBdr>
    </w:div>
    <w:div w:id="200253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9B691360E4A44DBC88289DB9C63C93" ma:contentTypeVersion="0" ma:contentTypeDescription="Create a new document." ma:contentTypeScope="" ma:versionID="1533dbc6e7270b76e6e1b076184b13f8">
  <xsd:schema xmlns:xsd="http://www.w3.org/2001/XMLSchema" xmlns:xs="http://www.w3.org/2001/XMLSchema" xmlns:p="http://schemas.microsoft.com/office/2006/metadata/properties" targetNamespace="http://schemas.microsoft.com/office/2006/metadata/properties" ma:root="true" ma:fieldsID="bb6768d921ee6de84d6a6cc5fdd8e8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4235C-A67F-4157-BE6D-2DEA88DF27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704D7A-213E-4560-832E-038CBD768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199F39-B71F-4F32-A650-87D32F8A1D31}">
  <ds:schemaRefs>
    <ds:schemaRef ds:uri="http://schemas.microsoft.com/sharepoint/v3/contenttype/forms"/>
  </ds:schemaRefs>
</ds:datastoreItem>
</file>

<file path=customXml/itemProps4.xml><?xml version="1.0" encoding="utf-8"?>
<ds:datastoreItem xmlns:ds="http://schemas.openxmlformats.org/officeDocument/2006/customXml" ds:itemID="{E0814039-14E7-4C76-8A27-DFAFDBE7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LSCHS</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installer</dc:creator>
  <cp:lastModifiedBy>Nicholas Coggins</cp:lastModifiedBy>
  <cp:revision>83</cp:revision>
  <cp:lastPrinted>2017-10-06T12:07:00Z</cp:lastPrinted>
  <dcterms:created xsi:type="dcterms:W3CDTF">2020-02-12T19:47:00Z</dcterms:created>
  <dcterms:modified xsi:type="dcterms:W3CDTF">2021-02-10T17:35:00Z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0x010100E29B691360E4A44DBC88289DB9C63C93</vt:lpwstr>
  </property>
  <property fmtid="{D5CDD505-2E9C-101B-9397-08002B2CF9AE}" pid="3" name="IsMyDocuments">
    <vt:bool>true</vt:bool>
  </property>
</Properties>
</file>