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2277" w14:textId="77777777" w:rsidR="00786419" w:rsidRPr="00786419" w:rsidRDefault="00786419" w:rsidP="0078641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86419">
        <w:rPr>
          <w:rFonts w:asciiTheme="minorHAnsi" w:hAnsiTheme="minorHAnsi"/>
          <w:b/>
          <w:sz w:val="22"/>
          <w:szCs w:val="22"/>
        </w:rPr>
        <w:t>Nombre: ________________________</w:t>
      </w:r>
    </w:p>
    <w:p w14:paraId="75A52278" w14:textId="77777777" w:rsidR="007B28A3" w:rsidRPr="00786419" w:rsidRDefault="00AB6353" w:rsidP="00C60D4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Summer Assignment for Spanish 3</w:t>
      </w:r>
      <w:r w:rsidR="00786419" w:rsidRPr="0078641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Students Going into Spanish 4</w:t>
      </w:r>
      <w:r w:rsidR="001D27F2">
        <w:rPr>
          <w:rFonts w:asciiTheme="minorHAnsi" w:hAnsiTheme="minorHAnsi"/>
          <w:b/>
          <w:sz w:val="22"/>
          <w:szCs w:val="22"/>
        </w:rPr>
        <w:t xml:space="preserve"> and 4 Honors</w:t>
      </w:r>
    </w:p>
    <w:p w14:paraId="75A52279" w14:textId="293EC1E0" w:rsidR="00786419" w:rsidRDefault="00AB6353" w:rsidP="00C60D45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419"/>
        </w:rPr>
      </w:pPr>
      <w:r w:rsidRPr="00AB6353">
        <w:rPr>
          <w:rFonts w:asciiTheme="minorHAnsi" w:hAnsiTheme="minorHAnsi"/>
          <w:b/>
          <w:i/>
          <w:sz w:val="22"/>
          <w:szCs w:val="22"/>
          <w:lang w:val="es-419"/>
        </w:rPr>
        <w:t>Los Ojos de Carmen</w:t>
      </w:r>
      <w:r w:rsidR="00786419" w:rsidRPr="009F0D3F">
        <w:rPr>
          <w:rFonts w:asciiTheme="minorHAnsi" w:hAnsiTheme="minorHAnsi"/>
          <w:b/>
          <w:i/>
          <w:sz w:val="22"/>
          <w:szCs w:val="22"/>
          <w:lang w:val="es-419"/>
        </w:rPr>
        <w:t xml:space="preserve"> </w:t>
      </w:r>
      <w:r w:rsidR="00786419" w:rsidRPr="009F0D3F">
        <w:rPr>
          <w:rFonts w:asciiTheme="minorHAnsi" w:hAnsiTheme="minorHAnsi"/>
          <w:b/>
          <w:sz w:val="22"/>
          <w:szCs w:val="22"/>
          <w:lang w:val="es-419"/>
        </w:rPr>
        <w:t xml:space="preserve">por </w:t>
      </w:r>
      <w:r w:rsidRPr="00AB6353">
        <w:rPr>
          <w:rFonts w:asciiTheme="minorHAnsi" w:hAnsiTheme="minorHAnsi"/>
          <w:b/>
          <w:sz w:val="22"/>
          <w:szCs w:val="22"/>
          <w:lang w:val="es-419"/>
        </w:rPr>
        <w:t>Verónica Moscoso</w:t>
      </w:r>
    </w:p>
    <w:p w14:paraId="67A07807" w14:textId="0C1A9168" w:rsidR="004D2D47" w:rsidRPr="00AB6353" w:rsidRDefault="004D2D47" w:rsidP="00C60D45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419"/>
        </w:rPr>
      </w:pPr>
      <w:r>
        <w:rPr>
          <w:rFonts w:asciiTheme="minorHAnsi" w:hAnsiTheme="minorHAnsi"/>
          <w:b/>
          <w:sz w:val="22"/>
          <w:szCs w:val="22"/>
          <w:lang w:val="es-419"/>
        </w:rPr>
        <w:t>(See letter with instructions.)</w:t>
      </w:r>
    </w:p>
    <w:p w14:paraId="75A5227A" w14:textId="77777777" w:rsidR="007B28A3" w:rsidRPr="009F0D3F" w:rsidRDefault="007B28A3" w:rsidP="00C60D45">
      <w:pPr>
        <w:spacing w:line="276" w:lineRule="auto"/>
        <w:rPr>
          <w:rFonts w:asciiTheme="minorHAnsi" w:hAnsiTheme="minorHAnsi"/>
          <w:sz w:val="22"/>
          <w:szCs w:val="22"/>
          <w:lang w:val="es-419"/>
        </w:rPr>
      </w:pPr>
    </w:p>
    <w:p w14:paraId="75A5227B" w14:textId="77777777" w:rsidR="00990501" w:rsidRPr="009F0D3F" w:rsidRDefault="00C60D45" w:rsidP="00C60D45">
      <w:pPr>
        <w:spacing w:line="276" w:lineRule="auto"/>
        <w:ind w:left="360"/>
        <w:rPr>
          <w:rFonts w:asciiTheme="minorHAnsi" w:hAnsiTheme="minorHAnsi"/>
          <w:sz w:val="22"/>
          <w:szCs w:val="22"/>
          <w:lang w:val="es-419"/>
        </w:rPr>
      </w:pPr>
      <w:r w:rsidRPr="009F0D3F">
        <w:rPr>
          <w:rFonts w:asciiTheme="minorHAnsi" w:hAnsiTheme="minorHAnsi"/>
          <w:sz w:val="22"/>
          <w:szCs w:val="22"/>
          <w:lang w:val="es-419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10651"/>
      </w:tblGrid>
      <w:tr w:rsidR="00786419" w:rsidRPr="007470F6" w14:paraId="75A52280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7C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6419">
              <w:rPr>
                <w:rFonts w:asciiTheme="minorHAnsi" w:hAnsiTheme="minorHAnsi"/>
                <w:b/>
                <w:sz w:val="22"/>
                <w:szCs w:val="22"/>
              </w:rPr>
              <w:t>“Ah-ha” vocabulary</w:t>
            </w:r>
          </w:p>
        </w:tc>
        <w:tc>
          <w:tcPr>
            <w:tcW w:w="10651" w:type="dxa"/>
          </w:tcPr>
          <w:p w14:paraId="75A5227D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Ejemplo: </w:t>
            </w:r>
            <w:r w:rsidR="007470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“Encontré </w:t>
            </w:r>
            <w:r w:rsidR="007470F6" w:rsidRPr="007470F6">
              <w:rPr>
                <w:rFonts w:asciiTheme="minorHAnsi" w:hAnsiTheme="minorHAnsi"/>
                <w:b/>
                <w:i/>
                <w:sz w:val="22"/>
                <w:szCs w:val="22"/>
                <w:u w:val="single"/>
                <w:lang w:val="es-ES"/>
              </w:rPr>
              <w:t>belleza</w:t>
            </w:r>
            <w:r w:rsidR="007470F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por todas partes…”</w:t>
            </w: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75A5227E" w14:textId="77777777" w:rsidR="00786419" w:rsidRPr="00786419" w:rsidRDefault="007470F6" w:rsidP="0078641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Belleza</w:t>
            </w:r>
            <w:r w:rsidR="00786419" w:rsidRPr="0078641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3D7AE7">
              <w:rPr>
                <w:rFonts w:asciiTheme="minorHAnsi" w:hAnsiTheme="minorHAnsi"/>
                <w:sz w:val="22"/>
                <w:szCs w:val="22"/>
                <w:lang w:val="es-ES"/>
              </w:rPr>
              <w:t>=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beauty</w:t>
            </w:r>
          </w:p>
          <w:p w14:paraId="75A5227F" w14:textId="77777777" w:rsidR="00786419" w:rsidRPr="00786419" w:rsidRDefault="00786419" w:rsidP="0078641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Capítulo 1, página </w:t>
            </w:r>
            <w:r w:rsidR="007470F6">
              <w:rPr>
                <w:rFonts w:asciiTheme="minorHAnsi" w:hAnsiTheme="minorHAnsi"/>
                <w:sz w:val="22"/>
                <w:szCs w:val="22"/>
                <w:lang w:val="es-ES"/>
              </w:rPr>
              <w:t>1</w:t>
            </w:r>
          </w:p>
        </w:tc>
      </w:tr>
      <w:tr w:rsidR="00786419" w:rsidRPr="007470F6" w14:paraId="75A52283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81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82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1.</w:t>
            </w:r>
          </w:p>
        </w:tc>
      </w:tr>
      <w:tr w:rsidR="00786419" w:rsidRPr="007470F6" w14:paraId="75A52286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84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85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2.</w:t>
            </w:r>
          </w:p>
        </w:tc>
      </w:tr>
      <w:tr w:rsidR="00786419" w:rsidRPr="007470F6" w14:paraId="75A52289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87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88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3.</w:t>
            </w:r>
          </w:p>
        </w:tc>
      </w:tr>
      <w:tr w:rsidR="00786419" w:rsidRPr="007470F6" w14:paraId="75A5228C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8A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8B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4.</w:t>
            </w:r>
          </w:p>
        </w:tc>
      </w:tr>
      <w:tr w:rsidR="00786419" w:rsidRPr="007470F6" w14:paraId="75A5228F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8D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8E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5.</w:t>
            </w:r>
          </w:p>
        </w:tc>
      </w:tr>
      <w:tr w:rsidR="00791180" w:rsidRPr="00786419" w14:paraId="45B6CC6B" w14:textId="77777777" w:rsidTr="0079118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8BE9865" w14:textId="77777777" w:rsidR="00791180" w:rsidRPr="00786419" w:rsidRDefault="00791180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02E9282C" w14:textId="77777777" w:rsidR="00791180" w:rsidRPr="00786419" w:rsidRDefault="00791180" w:rsidP="00786419">
            <w:pPr>
              <w:pStyle w:val="NoSpacing"/>
              <w:rPr>
                <w:lang w:val="es-419"/>
              </w:rPr>
            </w:pPr>
          </w:p>
        </w:tc>
      </w:tr>
      <w:tr w:rsidR="00786419" w:rsidRPr="00786419" w14:paraId="75A52294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90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New verbs</w:t>
            </w:r>
          </w:p>
        </w:tc>
        <w:tc>
          <w:tcPr>
            <w:tcW w:w="10651" w:type="dxa"/>
          </w:tcPr>
          <w:p w14:paraId="75A52291" w14:textId="77777777" w:rsidR="00786419" w:rsidRPr="00786419" w:rsidRDefault="00786419" w:rsidP="00786419">
            <w:pPr>
              <w:pStyle w:val="NoSpacing"/>
              <w:rPr>
                <w:lang w:val="es-419"/>
              </w:rPr>
            </w:pPr>
            <w:r w:rsidRPr="00786419">
              <w:rPr>
                <w:lang w:val="es-419"/>
              </w:rPr>
              <w:t>Ejemplo:</w:t>
            </w:r>
            <w:r w:rsidRPr="009F0D3F">
              <w:rPr>
                <w:lang w:val="es-419"/>
              </w:rPr>
              <w:t xml:space="preserve"> </w:t>
            </w:r>
            <w:r w:rsidRPr="00786419">
              <w:rPr>
                <w:lang w:val="es-419"/>
              </w:rPr>
              <w:t>“</w:t>
            </w:r>
            <w:r w:rsidR="004B436C" w:rsidRPr="004B436C">
              <w:rPr>
                <w:lang w:val="es-419"/>
              </w:rPr>
              <w:t xml:space="preserve">Él decía que hay demasiadas personas que </w:t>
            </w:r>
            <w:r w:rsidR="004B436C" w:rsidRPr="004B436C">
              <w:rPr>
                <w:b/>
                <w:i/>
                <w:u w:val="single"/>
                <w:lang w:val="es-419"/>
              </w:rPr>
              <w:t>se dedican</w:t>
            </w:r>
            <w:r w:rsidR="004B436C" w:rsidRPr="004B436C">
              <w:rPr>
                <w:lang w:val="es-419"/>
              </w:rPr>
              <w:t xml:space="preserve"> a la fotografía y que no ganan ni un centavo”</w:t>
            </w:r>
            <w:r w:rsidRPr="00786419">
              <w:rPr>
                <w:lang w:val="es-419"/>
              </w:rPr>
              <w:t xml:space="preserve"> </w:t>
            </w:r>
          </w:p>
          <w:p w14:paraId="75A52292" w14:textId="77777777" w:rsidR="00786419" w:rsidRPr="00786419" w:rsidRDefault="004B436C" w:rsidP="00786419">
            <w:pPr>
              <w:pStyle w:val="NoSpacing"/>
              <w:numPr>
                <w:ilvl w:val="0"/>
                <w:numId w:val="9"/>
              </w:numPr>
              <w:rPr>
                <w:lang w:val="es-419"/>
              </w:rPr>
            </w:pPr>
            <w:r>
              <w:t>Dedicarse = to dedicate oneself to</w:t>
            </w:r>
          </w:p>
          <w:p w14:paraId="75A52293" w14:textId="77777777" w:rsidR="00786419" w:rsidRPr="00786419" w:rsidRDefault="00786419" w:rsidP="00786419">
            <w:pPr>
              <w:pStyle w:val="NoSpacing"/>
              <w:numPr>
                <w:ilvl w:val="0"/>
                <w:numId w:val="9"/>
              </w:numPr>
              <w:rPr>
                <w:lang w:val="es-419"/>
              </w:rPr>
            </w:pPr>
            <w:r w:rsidRPr="00786419">
              <w:rPr>
                <w:lang w:val="es-419"/>
              </w:rPr>
              <w:t xml:space="preserve">Capítulo 1, página </w:t>
            </w:r>
            <w:r w:rsidR="004B436C">
              <w:rPr>
                <w:lang w:val="es-419"/>
              </w:rPr>
              <w:t>1</w:t>
            </w:r>
          </w:p>
        </w:tc>
      </w:tr>
      <w:tr w:rsidR="00786419" w:rsidRPr="00786419" w14:paraId="75A52297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95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96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1.</w:t>
            </w:r>
          </w:p>
        </w:tc>
      </w:tr>
      <w:tr w:rsidR="00786419" w:rsidRPr="00786419" w14:paraId="75A5229A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98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99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2.</w:t>
            </w:r>
          </w:p>
        </w:tc>
      </w:tr>
      <w:tr w:rsidR="00786419" w:rsidRPr="00786419" w14:paraId="75A5229D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9B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9C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3.</w:t>
            </w:r>
          </w:p>
        </w:tc>
      </w:tr>
      <w:tr w:rsidR="00786419" w:rsidRPr="00786419" w14:paraId="75A522A0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9E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9F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4.</w:t>
            </w:r>
          </w:p>
        </w:tc>
      </w:tr>
      <w:tr w:rsidR="00786419" w:rsidRPr="00786419" w14:paraId="75A522A3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A1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A2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5.</w:t>
            </w:r>
          </w:p>
        </w:tc>
      </w:tr>
      <w:tr w:rsidR="00786419" w:rsidRPr="00786419" w14:paraId="75A522A7" w14:textId="77777777" w:rsidTr="00A938C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5A522A4" w14:textId="77777777" w:rsidR="00787C87" w:rsidRDefault="00787C87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14:paraId="75A522A5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Grammar Topics:</w:t>
            </w: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75A522A6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786419" w:rsidRPr="00AB6353" w14:paraId="75A522AD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D0BF7F1" w14:textId="77777777" w:rsidR="00791180" w:rsidRDefault="00AB6353" w:rsidP="0079118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B6353">
              <w:rPr>
                <w:rFonts w:asciiTheme="minorHAnsi" w:hAnsiTheme="minorHAnsi"/>
                <w:b/>
                <w:sz w:val="22"/>
                <w:szCs w:val="22"/>
              </w:rPr>
              <w:t>Imperfect and reason (date, emotion, ongoing action, habitual action, time, weather, age)</w:t>
            </w:r>
          </w:p>
          <w:p w14:paraId="75A522A8" w14:textId="77356AA2" w:rsidR="00791180" w:rsidRPr="00791180" w:rsidRDefault="00791180" w:rsidP="00791180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91180">
              <w:rPr>
                <w:rFonts w:asciiTheme="minorHAnsi" w:hAnsiTheme="minorHAnsi"/>
                <w:b/>
                <w:i/>
                <w:sz w:val="22"/>
                <w:szCs w:val="22"/>
              </w:rPr>
              <w:t>(Vary your examples.)</w:t>
            </w:r>
          </w:p>
        </w:tc>
        <w:tc>
          <w:tcPr>
            <w:tcW w:w="10651" w:type="dxa"/>
          </w:tcPr>
          <w:p w14:paraId="75A522A9" w14:textId="77777777" w:rsidR="00786419" w:rsidRDefault="00786419" w:rsidP="00786419">
            <w:pPr>
              <w:pStyle w:val="NoSpacing"/>
              <w:rPr>
                <w:lang w:val="es-419"/>
              </w:rPr>
            </w:pPr>
            <w:r w:rsidRPr="00DC6F7C">
              <w:rPr>
                <w:lang w:val="es-419"/>
              </w:rPr>
              <w:t>Ejemplo:</w:t>
            </w:r>
            <w:r w:rsidR="003D7AE7">
              <w:rPr>
                <w:lang w:val="es-ES"/>
              </w:rPr>
              <w:t xml:space="preserve"> </w:t>
            </w:r>
            <w:r w:rsidR="00AB6353" w:rsidRPr="00E039F2">
              <w:rPr>
                <w:lang w:val="es-419"/>
              </w:rPr>
              <w:t xml:space="preserve">“Mi papa no </w:t>
            </w:r>
            <w:r w:rsidR="00AB6353" w:rsidRPr="00A938C1">
              <w:rPr>
                <w:b/>
                <w:i/>
                <w:u w:val="single"/>
                <w:lang w:val="es-419"/>
              </w:rPr>
              <w:t>estaba</w:t>
            </w:r>
            <w:r w:rsidR="00AB6353" w:rsidRPr="00E039F2">
              <w:rPr>
                <w:lang w:val="es-419"/>
              </w:rPr>
              <w:t xml:space="preserve"> contento con la idea.”</w:t>
            </w:r>
          </w:p>
          <w:p w14:paraId="75A522AA" w14:textId="77777777" w:rsidR="00AB6353" w:rsidRDefault="00AB6353" w:rsidP="00AB6353">
            <w:pPr>
              <w:pStyle w:val="NoSpacing"/>
              <w:numPr>
                <w:ilvl w:val="0"/>
                <w:numId w:val="19"/>
              </w:numPr>
            </w:pPr>
            <w:r w:rsidRPr="00AB6353">
              <w:t>Imperfect because it describes an emotional state</w:t>
            </w:r>
          </w:p>
          <w:p w14:paraId="75A522AB" w14:textId="77777777" w:rsidR="007470F6" w:rsidRPr="00AB6353" w:rsidRDefault="007470F6" w:rsidP="007470F6">
            <w:pPr>
              <w:pStyle w:val="NoSpacing"/>
              <w:numPr>
                <w:ilvl w:val="0"/>
                <w:numId w:val="19"/>
              </w:numPr>
            </w:pPr>
            <w:r>
              <w:t>Capítulo 1, página 1</w:t>
            </w:r>
          </w:p>
          <w:p w14:paraId="75A522AC" w14:textId="77777777" w:rsidR="00786419" w:rsidRPr="00AB6353" w:rsidRDefault="00786419" w:rsidP="00AB6353">
            <w:pPr>
              <w:pStyle w:val="NoSpacing"/>
            </w:pPr>
          </w:p>
        </w:tc>
      </w:tr>
      <w:tr w:rsidR="00786419" w:rsidRPr="00AB6353" w14:paraId="75A522B0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AE" w14:textId="77777777" w:rsidR="00786419" w:rsidRPr="00AB6353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AF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1.</w:t>
            </w:r>
          </w:p>
        </w:tc>
      </w:tr>
      <w:tr w:rsidR="00786419" w:rsidRPr="00AB6353" w14:paraId="75A522B3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B1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B2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2.</w:t>
            </w:r>
          </w:p>
        </w:tc>
      </w:tr>
      <w:tr w:rsidR="00786419" w:rsidRPr="00AB6353" w14:paraId="75A522B6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B4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B5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3.</w:t>
            </w:r>
          </w:p>
        </w:tc>
      </w:tr>
      <w:tr w:rsidR="00786419" w:rsidRPr="00AB6353" w14:paraId="75A522B9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B7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B8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4.</w:t>
            </w:r>
          </w:p>
        </w:tc>
      </w:tr>
      <w:tr w:rsidR="00786419" w:rsidRPr="00AB6353" w14:paraId="75A522BC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BA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BB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5.</w:t>
            </w:r>
          </w:p>
        </w:tc>
      </w:tr>
      <w:tr w:rsidR="006670B1" w:rsidRPr="003579C5" w14:paraId="53D1556E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E4915BA" w14:textId="77777777" w:rsidR="006670B1" w:rsidRDefault="006670B1" w:rsidP="00A21396">
            <w:pPr>
              <w:pStyle w:val="NoSpacing"/>
              <w:rPr>
                <w:b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24D328CF" w14:textId="77777777" w:rsidR="006670B1" w:rsidRPr="003579C5" w:rsidRDefault="006670B1" w:rsidP="00AB6353">
            <w:pPr>
              <w:pStyle w:val="NoSpacing"/>
              <w:rPr>
                <w:lang w:val="es-ES"/>
              </w:rPr>
            </w:pPr>
          </w:p>
        </w:tc>
      </w:tr>
      <w:tr w:rsidR="00786419" w:rsidRPr="003579C5" w14:paraId="75A522C2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BD" w14:textId="306DDA5E" w:rsidR="00A21396" w:rsidRDefault="006670B1" w:rsidP="00A21396">
            <w:pPr>
              <w:pStyle w:val="NoSpacing"/>
              <w:rPr>
                <w:b/>
              </w:rPr>
            </w:pPr>
            <w:r>
              <w:rPr>
                <w:b/>
              </w:rPr>
              <w:t>Preterit</w:t>
            </w:r>
          </w:p>
          <w:p w14:paraId="39B55FE0" w14:textId="6C5BF1DB" w:rsidR="006670B1" w:rsidRPr="006670B1" w:rsidRDefault="006670B1" w:rsidP="00A21396">
            <w:pPr>
              <w:pStyle w:val="NoSpacing"/>
              <w:rPr>
                <w:b/>
              </w:rPr>
            </w:pPr>
            <w:r w:rsidRPr="00791180">
              <w:rPr>
                <w:b/>
                <w:i/>
              </w:rPr>
              <w:t>(Vary your examples.)</w:t>
            </w:r>
          </w:p>
          <w:p w14:paraId="75A522BE" w14:textId="77777777" w:rsidR="00786419" w:rsidRPr="006670B1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BF" w14:textId="77777777" w:rsidR="00AB6353" w:rsidRDefault="00AB6353" w:rsidP="00AB6353">
            <w:pPr>
              <w:pStyle w:val="NoSpacing"/>
              <w:rPr>
                <w:lang w:val="es-419"/>
              </w:rPr>
            </w:pPr>
            <w:r w:rsidRPr="003579C5">
              <w:rPr>
                <w:lang w:val="es-ES"/>
              </w:rPr>
              <w:t xml:space="preserve">Ejemplo: </w:t>
            </w:r>
            <w:r w:rsidRPr="006B7744">
              <w:rPr>
                <w:lang w:val="es-419"/>
              </w:rPr>
              <w:t>“</w:t>
            </w:r>
            <w:r w:rsidRPr="00A938C1">
              <w:rPr>
                <w:b/>
                <w:i/>
                <w:u w:val="single"/>
                <w:lang w:val="es-419"/>
              </w:rPr>
              <w:t>Comencé</w:t>
            </w:r>
            <w:r w:rsidRPr="006B7744">
              <w:rPr>
                <w:lang w:val="es-419"/>
              </w:rPr>
              <w:t xml:space="preserve"> a leer sobre fotografía.”</w:t>
            </w:r>
          </w:p>
          <w:p w14:paraId="75A522C0" w14:textId="77777777" w:rsidR="007470F6" w:rsidRPr="007470F6" w:rsidRDefault="007470F6" w:rsidP="007470F6">
            <w:pPr>
              <w:pStyle w:val="NoSpacing"/>
              <w:numPr>
                <w:ilvl w:val="0"/>
                <w:numId w:val="25"/>
              </w:numPr>
            </w:pPr>
            <w:r>
              <w:t>The preterite is used for completed action in the past.</w:t>
            </w:r>
          </w:p>
          <w:p w14:paraId="75A522C1" w14:textId="77777777" w:rsidR="003579C5" w:rsidRPr="00A21396" w:rsidRDefault="00AB6353" w:rsidP="00AB6353">
            <w:pPr>
              <w:pStyle w:val="NoSpacing"/>
              <w:numPr>
                <w:ilvl w:val="0"/>
                <w:numId w:val="22"/>
              </w:numPr>
            </w:pPr>
            <w:r>
              <w:t>Capítulo 1, página 1</w:t>
            </w:r>
          </w:p>
        </w:tc>
      </w:tr>
      <w:tr w:rsidR="00786419" w:rsidRPr="00786419" w14:paraId="75A522C5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C3" w14:textId="77777777" w:rsidR="00786419" w:rsidRPr="003579C5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C4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1.</w:t>
            </w:r>
          </w:p>
        </w:tc>
      </w:tr>
      <w:tr w:rsidR="00786419" w:rsidRPr="00786419" w14:paraId="75A522C8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C6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C7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2.</w:t>
            </w:r>
          </w:p>
        </w:tc>
      </w:tr>
      <w:tr w:rsidR="00786419" w:rsidRPr="00786419" w14:paraId="75A522CB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C9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CA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3.</w:t>
            </w:r>
          </w:p>
        </w:tc>
      </w:tr>
      <w:tr w:rsidR="00786419" w:rsidRPr="00786419" w14:paraId="75A522CE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CC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CD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4.</w:t>
            </w:r>
          </w:p>
        </w:tc>
      </w:tr>
      <w:tr w:rsidR="00786419" w:rsidRPr="00786419" w14:paraId="75A522D1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CF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0651" w:type="dxa"/>
          </w:tcPr>
          <w:p w14:paraId="75A522D0" w14:textId="77777777" w:rsidR="00786419" w:rsidRP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86419">
              <w:rPr>
                <w:rFonts w:asciiTheme="minorHAnsi" w:hAnsiTheme="minorHAnsi"/>
                <w:sz w:val="22"/>
                <w:szCs w:val="22"/>
                <w:lang w:val="es-ES"/>
              </w:rPr>
              <w:t>5.</w:t>
            </w:r>
          </w:p>
        </w:tc>
      </w:tr>
      <w:tr w:rsidR="006670B1" w:rsidRPr="003579C5" w14:paraId="67C51B3D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153FBF8" w14:textId="77777777" w:rsidR="006670B1" w:rsidRPr="00A21396" w:rsidRDefault="006670B1" w:rsidP="00AB6353">
            <w:pPr>
              <w:pStyle w:val="NoSpacing"/>
              <w:rPr>
                <w:b/>
                <w:lang w:val="es-419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7DF62A63" w14:textId="77777777" w:rsidR="006670B1" w:rsidRPr="00786419" w:rsidRDefault="006670B1" w:rsidP="00AB6353">
            <w:pPr>
              <w:pStyle w:val="NoSpacing"/>
              <w:rPr>
                <w:lang w:val="es-ES"/>
              </w:rPr>
            </w:pPr>
          </w:p>
        </w:tc>
      </w:tr>
      <w:tr w:rsidR="00786419" w:rsidRPr="003579C5" w14:paraId="75A522D6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4A468ECB" w14:textId="77777777" w:rsidR="00786419" w:rsidRDefault="00AB6353" w:rsidP="00AB6353">
            <w:pPr>
              <w:pStyle w:val="NoSpacing"/>
              <w:rPr>
                <w:b/>
                <w:lang w:val="es-419"/>
              </w:rPr>
            </w:pPr>
            <w:r w:rsidRPr="00A21396">
              <w:rPr>
                <w:b/>
                <w:lang w:val="es-419"/>
              </w:rPr>
              <w:t>Indirect object pronouns</w:t>
            </w:r>
          </w:p>
          <w:p w14:paraId="75A522D2" w14:textId="1BD5049D" w:rsidR="006670B1" w:rsidRPr="00786419" w:rsidRDefault="006670B1" w:rsidP="00AB6353">
            <w:pPr>
              <w:pStyle w:val="NoSpacing"/>
              <w:rPr>
                <w:b/>
              </w:rPr>
            </w:pPr>
            <w:r w:rsidRPr="00791180">
              <w:rPr>
                <w:b/>
                <w:i/>
              </w:rPr>
              <w:t>(Vary your examples.)</w:t>
            </w:r>
          </w:p>
        </w:tc>
        <w:tc>
          <w:tcPr>
            <w:tcW w:w="10651" w:type="dxa"/>
          </w:tcPr>
          <w:p w14:paraId="75A522D3" w14:textId="77777777" w:rsidR="00AB6353" w:rsidRPr="00AB6353" w:rsidRDefault="00AB6353" w:rsidP="00AB6353">
            <w:pPr>
              <w:pStyle w:val="NoSpacing"/>
              <w:rPr>
                <w:lang w:val="es-419"/>
              </w:rPr>
            </w:pPr>
            <w:r w:rsidRPr="00786419">
              <w:rPr>
                <w:lang w:val="es-ES"/>
              </w:rPr>
              <w:t>Ejemplo:</w:t>
            </w:r>
            <w:r>
              <w:rPr>
                <w:lang w:val="es-ES"/>
              </w:rPr>
              <w:t xml:space="preserve"> </w:t>
            </w:r>
            <w:r w:rsidRPr="006B7744">
              <w:rPr>
                <w:lang w:val="es-419"/>
              </w:rPr>
              <w:t>“</w:t>
            </w:r>
            <w:r w:rsidRPr="00A938C1">
              <w:rPr>
                <w:b/>
                <w:i/>
                <w:u w:val="single"/>
                <w:lang w:val="es-419"/>
              </w:rPr>
              <w:t>Le</w:t>
            </w:r>
            <w:r>
              <w:rPr>
                <w:lang w:val="es-419"/>
              </w:rPr>
              <w:t xml:space="preserve"> comenté sobre el concurso</w:t>
            </w:r>
            <w:r w:rsidRPr="006B7744">
              <w:rPr>
                <w:lang w:val="es-419"/>
              </w:rPr>
              <w:t xml:space="preserve"> a mi mamá.”</w:t>
            </w:r>
          </w:p>
          <w:p w14:paraId="75A522D4" w14:textId="77777777" w:rsidR="00AB6353" w:rsidRDefault="00AB6353" w:rsidP="00AB6353">
            <w:pPr>
              <w:pStyle w:val="NoSpacing"/>
              <w:numPr>
                <w:ilvl w:val="0"/>
                <w:numId w:val="20"/>
              </w:numPr>
            </w:pPr>
            <w:r>
              <w:t xml:space="preserve">I commented </w:t>
            </w:r>
            <w:r>
              <w:rPr>
                <w:i/>
              </w:rPr>
              <w:t>to her</w:t>
            </w:r>
            <w:r>
              <w:t xml:space="preserve"> about the contest</w:t>
            </w:r>
          </w:p>
          <w:p w14:paraId="75A522D5" w14:textId="77777777" w:rsidR="007470F6" w:rsidRPr="00A21396" w:rsidRDefault="007470F6" w:rsidP="007470F6">
            <w:pPr>
              <w:pStyle w:val="NoSpacing"/>
              <w:numPr>
                <w:ilvl w:val="0"/>
                <w:numId w:val="20"/>
              </w:numPr>
            </w:pPr>
            <w:r>
              <w:t>Capítulo 1, página 2</w:t>
            </w:r>
          </w:p>
        </w:tc>
      </w:tr>
      <w:tr w:rsidR="00786419" w:rsidRPr="00786419" w14:paraId="75A522D9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D7" w14:textId="77777777" w:rsidR="00786419" w:rsidRPr="00A21396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D8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786419" w:rsidRPr="00786419" w14:paraId="75A522DC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DA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DB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786419" w:rsidRPr="00786419" w14:paraId="75A522DF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DD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DE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786419" w:rsidRPr="00786419" w14:paraId="75A522E2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E0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E1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  <w:tr w:rsidR="00786419" w:rsidRPr="00786419" w14:paraId="75A522E5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E3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E4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</w:tr>
      <w:tr w:rsidR="006670B1" w:rsidRPr="00AC717E" w14:paraId="30E1B63F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24AD30F0" w14:textId="77777777" w:rsidR="006670B1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233B315E" w14:textId="77777777" w:rsidR="006670B1" w:rsidRPr="003579C5" w:rsidRDefault="006670B1" w:rsidP="00AB6353">
            <w:pPr>
              <w:pStyle w:val="NoSpacing"/>
              <w:rPr>
                <w:lang w:val="es-ES"/>
              </w:rPr>
            </w:pPr>
          </w:p>
        </w:tc>
      </w:tr>
      <w:tr w:rsidR="00786419" w:rsidRPr="00AC717E" w14:paraId="75A522EA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1D490962" w14:textId="77777777" w:rsidR="00786419" w:rsidRDefault="00AB6353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 object pronouns</w:t>
            </w:r>
          </w:p>
          <w:p w14:paraId="75A522E6" w14:textId="050F9A45" w:rsidR="006670B1" w:rsidRPr="00786419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1180">
              <w:rPr>
                <w:rFonts w:asciiTheme="minorHAnsi" w:hAnsiTheme="minorHAnsi"/>
                <w:b/>
                <w:i/>
                <w:sz w:val="22"/>
                <w:szCs w:val="22"/>
              </w:rPr>
              <w:t>(Vary your examples.)</w:t>
            </w:r>
          </w:p>
        </w:tc>
        <w:tc>
          <w:tcPr>
            <w:tcW w:w="10651" w:type="dxa"/>
          </w:tcPr>
          <w:p w14:paraId="75A522E7" w14:textId="77777777" w:rsidR="00AB6353" w:rsidRPr="006B7744" w:rsidRDefault="00786419" w:rsidP="00AB6353">
            <w:pPr>
              <w:pStyle w:val="NoSpacing"/>
              <w:rPr>
                <w:lang w:val="es-419"/>
              </w:rPr>
            </w:pPr>
            <w:r w:rsidRPr="003579C5">
              <w:rPr>
                <w:lang w:val="es-ES"/>
              </w:rPr>
              <w:t>Ejemplo:</w:t>
            </w:r>
            <w:r w:rsidR="003579C5" w:rsidRPr="003579C5">
              <w:rPr>
                <w:lang w:val="es-ES"/>
              </w:rPr>
              <w:t xml:space="preserve"> </w:t>
            </w:r>
            <w:r w:rsidR="00AB6353" w:rsidRPr="006B7744">
              <w:rPr>
                <w:lang w:val="es-419"/>
              </w:rPr>
              <w:t>“Mi tío Andrew y su familia estaban felices de recibir</w:t>
            </w:r>
            <w:r w:rsidR="00AB6353" w:rsidRPr="00A938C1">
              <w:rPr>
                <w:b/>
                <w:i/>
                <w:u w:val="single"/>
                <w:lang w:val="es-419"/>
              </w:rPr>
              <w:t>me</w:t>
            </w:r>
            <w:r w:rsidR="00AB6353" w:rsidRPr="006B7744">
              <w:rPr>
                <w:lang w:val="es-419"/>
              </w:rPr>
              <w:t>.</w:t>
            </w:r>
            <w:r w:rsidR="00AB6353">
              <w:rPr>
                <w:lang w:val="es-419"/>
              </w:rPr>
              <w:t>”</w:t>
            </w:r>
          </w:p>
          <w:p w14:paraId="75A522E8" w14:textId="77777777" w:rsidR="003579C5" w:rsidRDefault="007470F6" w:rsidP="00A938C1">
            <w:pPr>
              <w:pStyle w:val="NoSpacing"/>
              <w:numPr>
                <w:ilvl w:val="0"/>
                <w:numId w:val="23"/>
              </w:numPr>
            </w:pPr>
            <w:r w:rsidRPr="001D27F2">
              <w:rPr>
                <w:lang w:val="es-ES"/>
              </w:rPr>
              <w:t xml:space="preserve"> </w:t>
            </w:r>
            <w:r w:rsidR="00AC717E">
              <w:t xml:space="preserve">“…and his family were happy to receive </w:t>
            </w:r>
            <w:r w:rsidR="00AC717E">
              <w:rPr>
                <w:i/>
              </w:rPr>
              <w:t>me</w:t>
            </w:r>
            <w:r w:rsidR="00AC717E">
              <w:t>.”  Direct object pronouns may be attached to an infinitive or gerund.</w:t>
            </w:r>
          </w:p>
          <w:p w14:paraId="75A522E9" w14:textId="77777777" w:rsidR="007470F6" w:rsidRPr="00AC717E" w:rsidRDefault="007470F6" w:rsidP="007470F6">
            <w:pPr>
              <w:pStyle w:val="NoSpacing"/>
              <w:numPr>
                <w:ilvl w:val="0"/>
                <w:numId w:val="23"/>
              </w:numPr>
            </w:pPr>
            <w:r>
              <w:t>Capítulo 2, página 4</w:t>
            </w:r>
          </w:p>
        </w:tc>
      </w:tr>
      <w:tr w:rsidR="00786419" w:rsidRPr="00786419" w14:paraId="75A522ED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EB" w14:textId="77777777" w:rsidR="00786419" w:rsidRPr="00AC717E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EC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786419" w:rsidRPr="00786419" w14:paraId="75A522F0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EE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EF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786419" w:rsidRPr="00786419" w14:paraId="75A522F3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F1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F2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786419" w:rsidRPr="00786419" w14:paraId="75A522F6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F4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F5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  <w:tr w:rsidR="00786419" w:rsidRPr="00786419" w14:paraId="75A522F9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F7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2F8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</w:tr>
      <w:tr w:rsidR="006670B1" w:rsidRPr="00A938C1" w14:paraId="089A31B9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3B61842" w14:textId="77777777" w:rsidR="006670B1" w:rsidRPr="00A938C1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2BCD9357" w14:textId="77777777" w:rsidR="006670B1" w:rsidRPr="003579C5" w:rsidRDefault="006670B1" w:rsidP="00A21396">
            <w:pPr>
              <w:pStyle w:val="NoSpacing"/>
              <w:rPr>
                <w:lang w:val="es-ES"/>
              </w:rPr>
            </w:pPr>
          </w:p>
        </w:tc>
      </w:tr>
      <w:tr w:rsidR="00786419" w:rsidRPr="00A938C1" w14:paraId="75A522FE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43C20EE9" w14:textId="77777777" w:rsidR="00786419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938C1">
              <w:rPr>
                <w:rFonts w:asciiTheme="minorHAnsi" w:hAnsiTheme="minorHAnsi"/>
                <w:b/>
                <w:sz w:val="22"/>
                <w:szCs w:val="22"/>
              </w:rPr>
              <w:t>Reflexive Verbs</w:t>
            </w:r>
          </w:p>
          <w:p w14:paraId="75A522FA" w14:textId="3F897B82" w:rsidR="006670B1" w:rsidRPr="00786419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1180">
              <w:rPr>
                <w:rFonts w:asciiTheme="minorHAnsi" w:hAnsiTheme="minorHAnsi"/>
                <w:b/>
                <w:i/>
                <w:sz w:val="22"/>
                <w:szCs w:val="22"/>
              </w:rPr>
              <w:t>(Vary your examples.)</w:t>
            </w:r>
          </w:p>
        </w:tc>
        <w:tc>
          <w:tcPr>
            <w:tcW w:w="10651" w:type="dxa"/>
          </w:tcPr>
          <w:p w14:paraId="75A522FB" w14:textId="77777777" w:rsidR="00786419" w:rsidRPr="00A938C1" w:rsidRDefault="00786419" w:rsidP="00A21396">
            <w:pPr>
              <w:pStyle w:val="NoSpacing"/>
              <w:rPr>
                <w:lang w:val="es-419"/>
              </w:rPr>
            </w:pPr>
            <w:r w:rsidRPr="003579C5">
              <w:rPr>
                <w:lang w:val="es-ES"/>
              </w:rPr>
              <w:t>Ejemplo:</w:t>
            </w:r>
            <w:r w:rsidR="003579C5" w:rsidRPr="003579C5">
              <w:rPr>
                <w:lang w:val="es-ES"/>
              </w:rPr>
              <w:t xml:space="preserve"> </w:t>
            </w:r>
            <w:r w:rsidR="00A938C1" w:rsidRPr="006B7744">
              <w:rPr>
                <w:lang w:val="es-419"/>
              </w:rPr>
              <w:t xml:space="preserve">“El viaje fue largo pero </w:t>
            </w:r>
            <w:r w:rsidR="00A938C1" w:rsidRPr="00A938C1">
              <w:rPr>
                <w:b/>
                <w:i/>
                <w:u w:val="single"/>
                <w:lang w:val="es-419"/>
              </w:rPr>
              <w:t>me divertía</w:t>
            </w:r>
            <w:r w:rsidR="00A938C1">
              <w:rPr>
                <w:lang w:val="es-419"/>
              </w:rPr>
              <w:t xml:space="preserve"> tomando fotos del avión.”</w:t>
            </w:r>
          </w:p>
          <w:p w14:paraId="75A522FC" w14:textId="77777777" w:rsidR="00A938C1" w:rsidRPr="007470F6" w:rsidRDefault="00A938C1" w:rsidP="00A21396">
            <w:pPr>
              <w:pStyle w:val="NoSpacing"/>
              <w:numPr>
                <w:ilvl w:val="0"/>
                <w:numId w:val="15"/>
              </w:numPr>
              <w:rPr>
                <w:lang w:val="es-419"/>
              </w:rPr>
            </w:pPr>
            <w:r w:rsidRPr="007470F6">
              <w:rPr>
                <w:lang w:val="es-419"/>
              </w:rPr>
              <w:t>Reflexive ver</w:t>
            </w:r>
            <w:r w:rsidR="007470F6" w:rsidRPr="007470F6">
              <w:rPr>
                <w:lang w:val="es-419"/>
              </w:rPr>
              <w:t>bs require reflexive pronouns (me, te, se, nos, os)</w:t>
            </w:r>
          </w:p>
          <w:p w14:paraId="75A522FD" w14:textId="77777777" w:rsidR="007470F6" w:rsidRPr="007470F6" w:rsidRDefault="007470F6" w:rsidP="007470F6">
            <w:pPr>
              <w:pStyle w:val="NoSpacing"/>
              <w:numPr>
                <w:ilvl w:val="0"/>
                <w:numId w:val="15"/>
              </w:numPr>
              <w:rPr>
                <w:lang w:val="es-419"/>
              </w:rPr>
            </w:pPr>
            <w:r>
              <w:t>Capítulo 2, página 4</w:t>
            </w:r>
          </w:p>
        </w:tc>
      </w:tr>
      <w:tr w:rsidR="00786419" w:rsidRPr="00786419" w14:paraId="75A52301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2FF" w14:textId="77777777" w:rsidR="00786419" w:rsidRPr="00A938C1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00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786419" w:rsidRPr="00786419" w14:paraId="75A52304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02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03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786419" w:rsidRPr="00786419" w14:paraId="75A52307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05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06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786419" w:rsidRPr="00786419" w14:paraId="75A5230A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08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09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  <w:tr w:rsidR="00786419" w:rsidRPr="00786419" w14:paraId="75A5230D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0B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0C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</w:tr>
      <w:tr w:rsidR="006670B1" w:rsidRPr="003D7AE7" w14:paraId="1B714478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4FA36E3" w14:textId="77777777" w:rsidR="006670B1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4E1875F0" w14:textId="77777777" w:rsidR="006670B1" w:rsidRPr="003D7AE7" w:rsidRDefault="006670B1" w:rsidP="00A938C1">
            <w:pPr>
              <w:pStyle w:val="NoSpacing"/>
              <w:rPr>
                <w:lang w:val="es-ES"/>
              </w:rPr>
            </w:pPr>
          </w:p>
        </w:tc>
      </w:tr>
      <w:tr w:rsidR="00786419" w:rsidRPr="003D7AE7" w14:paraId="75A52312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4D72BA09" w14:textId="77777777" w:rsidR="00786419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 Subjunctive</w:t>
            </w:r>
          </w:p>
          <w:p w14:paraId="75A5230E" w14:textId="31C9BB21" w:rsidR="006670B1" w:rsidRPr="00786419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91180">
              <w:rPr>
                <w:rFonts w:asciiTheme="minorHAnsi" w:hAnsiTheme="minorHAnsi"/>
                <w:b/>
                <w:i/>
                <w:sz w:val="22"/>
                <w:szCs w:val="22"/>
              </w:rPr>
              <w:t>(Vary your examples.)</w:t>
            </w:r>
          </w:p>
        </w:tc>
        <w:tc>
          <w:tcPr>
            <w:tcW w:w="10651" w:type="dxa"/>
          </w:tcPr>
          <w:p w14:paraId="75A5230F" w14:textId="77777777" w:rsidR="00786419" w:rsidRPr="00A938C1" w:rsidRDefault="00786419" w:rsidP="00A938C1">
            <w:pPr>
              <w:pStyle w:val="NoSpacing"/>
              <w:rPr>
                <w:lang w:val="es-419"/>
              </w:rPr>
            </w:pPr>
            <w:r w:rsidRPr="003D7AE7">
              <w:rPr>
                <w:lang w:val="es-ES"/>
              </w:rPr>
              <w:t>Ejemplo:</w:t>
            </w:r>
            <w:r w:rsidR="003D7AE7" w:rsidRPr="003D7AE7">
              <w:rPr>
                <w:lang w:val="es-ES"/>
              </w:rPr>
              <w:t xml:space="preserve"> </w:t>
            </w:r>
            <w:r w:rsidR="00A938C1" w:rsidRPr="006B7744">
              <w:rPr>
                <w:lang w:val="es-419"/>
              </w:rPr>
              <w:t xml:space="preserve">“A él le parecía un desperdicio que un chico que </w:t>
            </w:r>
            <w:r w:rsidR="00A938C1">
              <w:rPr>
                <w:lang w:val="es-419"/>
              </w:rPr>
              <w:t>tenía</w:t>
            </w:r>
            <w:r w:rsidR="00A938C1" w:rsidRPr="006B7744">
              <w:rPr>
                <w:lang w:val="es-419"/>
              </w:rPr>
              <w:t xml:space="preserve"> tan buenas calificaciones como yo, </w:t>
            </w:r>
            <w:r w:rsidR="00A938C1" w:rsidRPr="00A938C1">
              <w:rPr>
                <w:b/>
                <w:i/>
                <w:u w:val="single"/>
                <w:lang w:val="es-419"/>
              </w:rPr>
              <w:t>sea</w:t>
            </w:r>
            <w:r w:rsidR="00A938C1" w:rsidRPr="006B7744">
              <w:rPr>
                <w:lang w:val="es-419"/>
              </w:rPr>
              <w:t xml:space="preserve"> un simple fotógrafo.”</w:t>
            </w:r>
          </w:p>
          <w:p w14:paraId="75A52310" w14:textId="77777777" w:rsidR="00A938C1" w:rsidRDefault="00EE0CA4" w:rsidP="00A938C1">
            <w:pPr>
              <w:pStyle w:val="NoSpacing"/>
              <w:numPr>
                <w:ilvl w:val="0"/>
                <w:numId w:val="24"/>
              </w:numPr>
            </w:pPr>
            <w:r>
              <w:t xml:space="preserve">Sea is the present subjunctive form of ser. </w:t>
            </w:r>
          </w:p>
          <w:p w14:paraId="75A52311" w14:textId="77777777" w:rsidR="007470F6" w:rsidRPr="00A21396" w:rsidRDefault="007470F6" w:rsidP="007470F6">
            <w:pPr>
              <w:pStyle w:val="NoSpacing"/>
              <w:numPr>
                <w:ilvl w:val="0"/>
                <w:numId w:val="24"/>
              </w:numPr>
            </w:pPr>
            <w:r>
              <w:t>Capítulo 1, página 2</w:t>
            </w:r>
          </w:p>
        </w:tc>
      </w:tr>
      <w:tr w:rsidR="00786419" w:rsidRPr="00786419" w14:paraId="75A52315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13" w14:textId="77777777" w:rsidR="00786419" w:rsidRPr="003D7AE7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14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786419" w:rsidRPr="00786419" w14:paraId="75A52318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16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17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786419" w:rsidRPr="00786419" w14:paraId="75A5231B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19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1A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  <w:tr w:rsidR="00786419" w:rsidRPr="00786419" w14:paraId="75A5231E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1C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1D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  <w:tr w:rsidR="00786419" w:rsidRPr="00786419" w14:paraId="75A52321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1F" w14:textId="77777777" w:rsidR="00786419" w:rsidRPr="00786419" w:rsidRDefault="00786419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20" w14:textId="77777777" w:rsidR="00786419" w:rsidRDefault="00786419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</w:tr>
      <w:tr w:rsidR="006670B1" w:rsidRPr="003D7AE7" w14:paraId="6B41B0C9" w14:textId="77777777" w:rsidTr="006670B1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5C2037C5" w14:textId="77777777" w:rsidR="006670B1" w:rsidRPr="00A938C1" w:rsidRDefault="006670B1" w:rsidP="00786419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419"/>
              </w:rPr>
            </w:pPr>
          </w:p>
        </w:tc>
        <w:tc>
          <w:tcPr>
            <w:tcW w:w="10651" w:type="dxa"/>
            <w:tcBorders>
              <w:left w:val="nil"/>
              <w:right w:val="nil"/>
            </w:tcBorders>
          </w:tcPr>
          <w:p w14:paraId="5B085F6D" w14:textId="77777777" w:rsidR="006670B1" w:rsidRPr="00A21396" w:rsidRDefault="006670B1" w:rsidP="00A21396">
            <w:pPr>
              <w:pStyle w:val="NoSpacing"/>
              <w:rPr>
                <w:lang w:val="es-419"/>
              </w:rPr>
            </w:pPr>
          </w:p>
        </w:tc>
      </w:tr>
      <w:tr w:rsidR="00A938C1" w:rsidRPr="003D7AE7" w14:paraId="75A52326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A3F6353" w14:textId="77777777" w:rsidR="00A938C1" w:rsidRDefault="00A938C1" w:rsidP="00786419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419"/>
              </w:rPr>
            </w:pPr>
            <w:r w:rsidRPr="00A938C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419"/>
              </w:rPr>
              <w:t>Demonstrative adjectives / pronouns</w:t>
            </w:r>
          </w:p>
          <w:p w14:paraId="75A52322" w14:textId="78F25857" w:rsidR="006670B1" w:rsidRPr="00786419" w:rsidRDefault="006670B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91180">
              <w:rPr>
                <w:rFonts w:asciiTheme="minorHAnsi" w:hAnsiTheme="minorHAnsi"/>
                <w:b/>
                <w:i/>
                <w:sz w:val="22"/>
                <w:szCs w:val="22"/>
              </w:rPr>
              <w:t>(Vary your examples.)</w:t>
            </w:r>
          </w:p>
        </w:tc>
        <w:tc>
          <w:tcPr>
            <w:tcW w:w="10651" w:type="dxa"/>
          </w:tcPr>
          <w:p w14:paraId="75A52323" w14:textId="77777777" w:rsidR="00A938C1" w:rsidRPr="00A21396" w:rsidRDefault="00A938C1" w:rsidP="00A21396">
            <w:pPr>
              <w:pStyle w:val="NoSpacing"/>
              <w:rPr>
                <w:lang w:val="es-419"/>
              </w:rPr>
            </w:pPr>
            <w:r w:rsidRPr="00A21396">
              <w:rPr>
                <w:lang w:val="es-419"/>
              </w:rPr>
              <w:t xml:space="preserve">Ejemplo: </w:t>
            </w:r>
            <w:r w:rsidRPr="006B7744">
              <w:rPr>
                <w:lang w:val="es-419"/>
              </w:rPr>
              <w:t xml:space="preserve">“Decidí que </w:t>
            </w:r>
            <w:r w:rsidRPr="00A938C1">
              <w:rPr>
                <w:b/>
                <w:i/>
                <w:u w:val="single"/>
                <w:lang w:val="es-419"/>
              </w:rPr>
              <w:t>ésa</w:t>
            </w:r>
            <w:r w:rsidRPr="006B7744">
              <w:rPr>
                <w:lang w:val="es-419"/>
              </w:rPr>
              <w:t xml:space="preserve"> iba a ser mi carrera; q</w:t>
            </w:r>
            <w:r>
              <w:rPr>
                <w:lang w:val="es-419"/>
              </w:rPr>
              <w:t>uería estudiar fotografía en la universidad.”</w:t>
            </w:r>
          </w:p>
          <w:p w14:paraId="75A52324" w14:textId="77777777" w:rsidR="00A938C1" w:rsidRDefault="00A938C1" w:rsidP="007470F6">
            <w:pPr>
              <w:pStyle w:val="NoSpacing"/>
              <w:numPr>
                <w:ilvl w:val="0"/>
                <w:numId w:val="26"/>
              </w:numPr>
            </w:pPr>
            <w:r>
              <w:t xml:space="preserve">“I decided that </w:t>
            </w:r>
            <w:r>
              <w:rPr>
                <w:i/>
              </w:rPr>
              <w:t>that</w:t>
            </w:r>
            <w:r>
              <w:t xml:space="preserve"> (referring to fotografía) was going to be my major.  Demonstrative adjective are “this, that, these, those</w:t>
            </w:r>
            <w:r w:rsidR="007470F6">
              <w:t>, and those over there (aquel</w:t>
            </w:r>
            <w:r>
              <w:t>).</w:t>
            </w:r>
          </w:p>
          <w:p w14:paraId="75A52325" w14:textId="77777777" w:rsidR="007470F6" w:rsidRPr="00A21396" w:rsidRDefault="007470F6" w:rsidP="007470F6">
            <w:pPr>
              <w:pStyle w:val="NoSpacing"/>
              <w:numPr>
                <w:ilvl w:val="0"/>
                <w:numId w:val="26"/>
              </w:numPr>
            </w:pPr>
            <w:r>
              <w:t>Capítulo 1, página 1</w:t>
            </w:r>
          </w:p>
        </w:tc>
      </w:tr>
      <w:tr w:rsidR="00A938C1" w:rsidRPr="006670B1" w14:paraId="75A52329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27" w14:textId="77777777" w:rsidR="00A938C1" w:rsidRPr="006670B1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28" w14:textId="77777777" w:rsidR="00A938C1" w:rsidRPr="006670B1" w:rsidRDefault="00A938C1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0B1">
              <w:rPr>
                <w:rFonts w:asciiTheme="minorHAnsi" w:hAnsiTheme="minorHAnsi"/>
                <w:sz w:val="22"/>
              </w:rPr>
              <w:t>1.</w:t>
            </w:r>
          </w:p>
        </w:tc>
      </w:tr>
      <w:tr w:rsidR="00A938C1" w:rsidRPr="006670B1" w14:paraId="75A5232C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2A" w14:textId="77777777" w:rsidR="00A938C1" w:rsidRPr="006670B1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2B" w14:textId="77777777" w:rsidR="00A938C1" w:rsidRPr="006670B1" w:rsidRDefault="00A938C1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0B1">
              <w:rPr>
                <w:rFonts w:asciiTheme="minorHAnsi" w:hAnsiTheme="minorHAnsi"/>
                <w:sz w:val="22"/>
              </w:rPr>
              <w:t>2.</w:t>
            </w:r>
          </w:p>
        </w:tc>
      </w:tr>
      <w:tr w:rsidR="00A938C1" w:rsidRPr="006670B1" w14:paraId="75A5232F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2D" w14:textId="77777777" w:rsidR="00A938C1" w:rsidRPr="006670B1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2E" w14:textId="77777777" w:rsidR="00A938C1" w:rsidRPr="006670B1" w:rsidRDefault="00A938C1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0B1">
              <w:rPr>
                <w:rFonts w:asciiTheme="minorHAnsi" w:hAnsiTheme="minorHAnsi"/>
                <w:sz w:val="22"/>
              </w:rPr>
              <w:t>3.</w:t>
            </w:r>
          </w:p>
        </w:tc>
      </w:tr>
      <w:tr w:rsidR="00A938C1" w:rsidRPr="006670B1" w14:paraId="75A52332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30" w14:textId="77777777" w:rsidR="00A938C1" w:rsidRPr="006670B1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31" w14:textId="77777777" w:rsidR="00A938C1" w:rsidRPr="006670B1" w:rsidRDefault="00A938C1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0B1">
              <w:rPr>
                <w:rFonts w:asciiTheme="minorHAnsi" w:hAnsiTheme="minorHAnsi"/>
                <w:sz w:val="22"/>
              </w:rPr>
              <w:t>4.</w:t>
            </w:r>
          </w:p>
        </w:tc>
      </w:tr>
      <w:tr w:rsidR="00A938C1" w:rsidRPr="006670B1" w14:paraId="75A52335" w14:textId="77777777" w:rsidTr="00A938C1"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5A52333" w14:textId="77777777" w:rsidR="00A938C1" w:rsidRPr="006670B1" w:rsidRDefault="00A938C1" w:rsidP="0078641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51" w:type="dxa"/>
          </w:tcPr>
          <w:p w14:paraId="75A52334" w14:textId="77777777" w:rsidR="00A938C1" w:rsidRPr="006670B1" w:rsidRDefault="00A938C1" w:rsidP="00C60D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0B1">
              <w:rPr>
                <w:rFonts w:asciiTheme="minorHAnsi" w:hAnsiTheme="minorHAnsi"/>
                <w:sz w:val="22"/>
              </w:rPr>
              <w:t>5.</w:t>
            </w:r>
          </w:p>
        </w:tc>
      </w:tr>
    </w:tbl>
    <w:p w14:paraId="75A52336" w14:textId="77777777" w:rsidR="00E52DF7" w:rsidRPr="00A21396" w:rsidRDefault="00E52DF7" w:rsidP="00C60D4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5A52337" w14:textId="476CE3F1" w:rsidR="00E52DF7" w:rsidRDefault="00E52DF7" w:rsidP="00C60D45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3AF4754A" w14:textId="77777777" w:rsidR="006670B1" w:rsidRDefault="006670B1" w:rsidP="006670B1">
      <w:pPr>
        <w:rPr>
          <w:rFonts w:asciiTheme="minorHAnsi" w:hAnsiTheme="minorHAnsi"/>
          <w:b/>
          <w:sz w:val="22"/>
          <w:szCs w:val="22"/>
        </w:rPr>
      </w:pPr>
      <w:r w:rsidRPr="00291C73">
        <w:rPr>
          <w:rFonts w:asciiTheme="minorHAnsi" w:hAnsiTheme="minorHAnsi"/>
          <w:b/>
          <w:sz w:val="22"/>
          <w:szCs w:val="22"/>
        </w:rPr>
        <w:t xml:space="preserve">Chapter Summaries – </w:t>
      </w:r>
      <w:r>
        <w:rPr>
          <w:rFonts w:asciiTheme="minorHAnsi" w:hAnsiTheme="minorHAnsi"/>
          <w:b/>
          <w:sz w:val="22"/>
          <w:szCs w:val="22"/>
        </w:rPr>
        <w:t xml:space="preserve">2-4 sentences of each chapter </w:t>
      </w:r>
      <w:r w:rsidRPr="00291C73">
        <w:rPr>
          <w:rFonts w:asciiTheme="minorHAnsi" w:hAnsiTheme="minorHAnsi"/>
          <w:b/>
          <w:sz w:val="22"/>
          <w:szCs w:val="22"/>
        </w:rPr>
        <w:t>in ENGLISH</w:t>
      </w:r>
    </w:p>
    <w:p w14:paraId="4F4476D1" w14:textId="77777777" w:rsidR="006670B1" w:rsidRDefault="006670B1" w:rsidP="006670B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11731"/>
      </w:tblGrid>
      <w:tr w:rsidR="006670B1" w14:paraId="0324DEEB" w14:textId="77777777" w:rsidTr="002F7796">
        <w:tc>
          <w:tcPr>
            <w:tcW w:w="1435" w:type="dxa"/>
          </w:tcPr>
          <w:p w14:paraId="108F0F17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1</w:t>
            </w:r>
          </w:p>
        </w:tc>
        <w:tc>
          <w:tcPr>
            <w:tcW w:w="11731" w:type="dxa"/>
          </w:tcPr>
          <w:p w14:paraId="5B428CB1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1C4A01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4FCAD4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44952BA4" w14:textId="77777777" w:rsidTr="002F7796">
        <w:tc>
          <w:tcPr>
            <w:tcW w:w="1435" w:type="dxa"/>
          </w:tcPr>
          <w:p w14:paraId="38887DD1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2</w:t>
            </w:r>
          </w:p>
        </w:tc>
        <w:tc>
          <w:tcPr>
            <w:tcW w:w="11731" w:type="dxa"/>
          </w:tcPr>
          <w:p w14:paraId="674F875A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088306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977CA1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4A9F7F8C" w14:textId="77777777" w:rsidTr="002F7796">
        <w:tc>
          <w:tcPr>
            <w:tcW w:w="1435" w:type="dxa"/>
          </w:tcPr>
          <w:p w14:paraId="29B815DC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3</w:t>
            </w:r>
          </w:p>
        </w:tc>
        <w:tc>
          <w:tcPr>
            <w:tcW w:w="11731" w:type="dxa"/>
          </w:tcPr>
          <w:p w14:paraId="162B6640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FE6A1D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398B3D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266390D3" w14:textId="77777777" w:rsidTr="002F7796">
        <w:tc>
          <w:tcPr>
            <w:tcW w:w="1435" w:type="dxa"/>
          </w:tcPr>
          <w:p w14:paraId="63ECF646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4</w:t>
            </w:r>
          </w:p>
        </w:tc>
        <w:tc>
          <w:tcPr>
            <w:tcW w:w="11731" w:type="dxa"/>
          </w:tcPr>
          <w:p w14:paraId="14B0C229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15537E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30F63F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4886620C" w14:textId="77777777" w:rsidTr="002F7796">
        <w:tc>
          <w:tcPr>
            <w:tcW w:w="1435" w:type="dxa"/>
          </w:tcPr>
          <w:p w14:paraId="54B7C27F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5</w:t>
            </w:r>
          </w:p>
        </w:tc>
        <w:tc>
          <w:tcPr>
            <w:tcW w:w="11731" w:type="dxa"/>
          </w:tcPr>
          <w:p w14:paraId="28AD65CB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26E68E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6785D7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0020243F" w14:textId="77777777" w:rsidTr="002F7796">
        <w:tc>
          <w:tcPr>
            <w:tcW w:w="1435" w:type="dxa"/>
          </w:tcPr>
          <w:p w14:paraId="666C3123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6</w:t>
            </w:r>
          </w:p>
        </w:tc>
        <w:tc>
          <w:tcPr>
            <w:tcW w:w="11731" w:type="dxa"/>
          </w:tcPr>
          <w:p w14:paraId="5FA5F031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FC77E4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905BD8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7E7181D3" w14:textId="77777777" w:rsidTr="002F7796">
        <w:tc>
          <w:tcPr>
            <w:tcW w:w="1435" w:type="dxa"/>
          </w:tcPr>
          <w:p w14:paraId="6C1B2FE5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7</w:t>
            </w:r>
          </w:p>
        </w:tc>
        <w:tc>
          <w:tcPr>
            <w:tcW w:w="11731" w:type="dxa"/>
          </w:tcPr>
          <w:p w14:paraId="6A094812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1EC7B7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E05D8C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058279C5" w14:textId="77777777" w:rsidTr="002F7796">
        <w:tc>
          <w:tcPr>
            <w:tcW w:w="1435" w:type="dxa"/>
          </w:tcPr>
          <w:p w14:paraId="638E694F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8</w:t>
            </w:r>
          </w:p>
        </w:tc>
        <w:tc>
          <w:tcPr>
            <w:tcW w:w="11731" w:type="dxa"/>
          </w:tcPr>
          <w:p w14:paraId="696AE246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778AD2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1569A4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7F1219D7" w14:textId="77777777" w:rsidTr="002F7796">
        <w:tc>
          <w:tcPr>
            <w:tcW w:w="1435" w:type="dxa"/>
          </w:tcPr>
          <w:p w14:paraId="79862F17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9</w:t>
            </w:r>
          </w:p>
        </w:tc>
        <w:tc>
          <w:tcPr>
            <w:tcW w:w="11731" w:type="dxa"/>
          </w:tcPr>
          <w:p w14:paraId="2BC96BDC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3B9CFA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021CA8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670B1" w14:paraId="0A00D078" w14:textId="77777777" w:rsidTr="002F7796">
        <w:tc>
          <w:tcPr>
            <w:tcW w:w="1435" w:type="dxa"/>
          </w:tcPr>
          <w:p w14:paraId="747651E0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Chapter 10</w:t>
            </w:r>
          </w:p>
        </w:tc>
        <w:tc>
          <w:tcPr>
            <w:tcW w:w="11731" w:type="dxa"/>
          </w:tcPr>
          <w:p w14:paraId="7A2FF97B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82CE4F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317275" w14:textId="77777777" w:rsidR="006670B1" w:rsidRDefault="006670B1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1624" w14:paraId="45A36FE8" w14:textId="77777777" w:rsidTr="002F7796">
        <w:tc>
          <w:tcPr>
            <w:tcW w:w="1435" w:type="dxa"/>
          </w:tcPr>
          <w:p w14:paraId="52813CB1" w14:textId="3DA4E6F7" w:rsidR="00E11624" w:rsidRDefault="00E11624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Chapter 11</w:t>
            </w:r>
          </w:p>
        </w:tc>
        <w:tc>
          <w:tcPr>
            <w:tcW w:w="11731" w:type="dxa"/>
          </w:tcPr>
          <w:p w14:paraId="56581AD5" w14:textId="77777777" w:rsidR="00E11624" w:rsidRDefault="00E11624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15844D" w14:textId="77777777" w:rsidR="00E11624" w:rsidRDefault="00E11624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022DCA" w14:textId="391CC745" w:rsidR="00E11624" w:rsidRDefault="00E11624" w:rsidP="002F779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E43FCCC" w14:textId="36E5E436" w:rsidR="006670B1" w:rsidRPr="00A21396" w:rsidRDefault="006670B1" w:rsidP="006670B1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sectPr w:rsidR="006670B1" w:rsidRPr="00A21396" w:rsidSect="00990501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233A" w14:textId="77777777" w:rsidR="00CD0CF5" w:rsidRDefault="00CD0CF5" w:rsidP="00680D0B">
      <w:r>
        <w:separator/>
      </w:r>
    </w:p>
  </w:endnote>
  <w:endnote w:type="continuationSeparator" w:id="0">
    <w:p w14:paraId="75A5233B" w14:textId="77777777" w:rsidR="00CD0CF5" w:rsidRDefault="00CD0CF5" w:rsidP="0068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0347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5A5233C" w14:textId="0305D049" w:rsidR="00680D0B" w:rsidRPr="00680D0B" w:rsidRDefault="00680D0B">
        <w:pPr>
          <w:pStyle w:val="Footer"/>
          <w:jc w:val="center"/>
          <w:rPr>
            <w:rFonts w:asciiTheme="minorHAnsi" w:hAnsiTheme="minorHAnsi"/>
          </w:rPr>
        </w:pPr>
        <w:r w:rsidRPr="00680D0B">
          <w:rPr>
            <w:rFonts w:asciiTheme="minorHAnsi" w:hAnsiTheme="minorHAnsi"/>
          </w:rPr>
          <w:fldChar w:fldCharType="begin"/>
        </w:r>
        <w:r w:rsidRPr="00680D0B">
          <w:rPr>
            <w:rFonts w:asciiTheme="minorHAnsi" w:hAnsiTheme="minorHAnsi"/>
          </w:rPr>
          <w:instrText xml:space="preserve"> PAGE   \* MERGEFORMAT </w:instrText>
        </w:r>
        <w:r w:rsidRPr="00680D0B">
          <w:rPr>
            <w:rFonts w:asciiTheme="minorHAnsi" w:hAnsiTheme="minorHAnsi"/>
          </w:rPr>
          <w:fldChar w:fldCharType="separate"/>
        </w:r>
        <w:r w:rsidR="00E11624">
          <w:rPr>
            <w:rFonts w:asciiTheme="minorHAnsi" w:hAnsiTheme="minorHAnsi"/>
            <w:noProof/>
          </w:rPr>
          <w:t>3</w:t>
        </w:r>
        <w:r w:rsidRPr="00680D0B">
          <w:rPr>
            <w:rFonts w:asciiTheme="minorHAnsi" w:hAnsiTheme="minorHAnsi"/>
            <w:noProof/>
          </w:rPr>
          <w:fldChar w:fldCharType="end"/>
        </w:r>
      </w:p>
    </w:sdtContent>
  </w:sdt>
  <w:p w14:paraId="75A5233D" w14:textId="77777777" w:rsidR="00680D0B" w:rsidRDefault="0068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2338" w14:textId="77777777" w:rsidR="00CD0CF5" w:rsidRDefault="00CD0CF5" w:rsidP="00680D0B">
      <w:r>
        <w:separator/>
      </w:r>
    </w:p>
  </w:footnote>
  <w:footnote w:type="continuationSeparator" w:id="0">
    <w:p w14:paraId="75A52339" w14:textId="77777777" w:rsidR="00CD0CF5" w:rsidRDefault="00CD0CF5" w:rsidP="0068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1F3"/>
    <w:multiLevelType w:val="hybridMultilevel"/>
    <w:tmpl w:val="C7442B6E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02F"/>
    <w:multiLevelType w:val="hybridMultilevel"/>
    <w:tmpl w:val="C6C05DC6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186"/>
    <w:multiLevelType w:val="hybridMultilevel"/>
    <w:tmpl w:val="E0FEEAA2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71F9"/>
    <w:multiLevelType w:val="hybridMultilevel"/>
    <w:tmpl w:val="4F0A9AD6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325"/>
    <w:multiLevelType w:val="hybridMultilevel"/>
    <w:tmpl w:val="888C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7F95"/>
    <w:multiLevelType w:val="hybridMultilevel"/>
    <w:tmpl w:val="A442E604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8BD"/>
    <w:multiLevelType w:val="hybridMultilevel"/>
    <w:tmpl w:val="93DA86E0"/>
    <w:lvl w:ilvl="0" w:tplc="10E8D8F6">
      <w:start w:val="5"/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B004F82"/>
    <w:multiLevelType w:val="hybridMultilevel"/>
    <w:tmpl w:val="175A319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A3639"/>
    <w:multiLevelType w:val="hybridMultilevel"/>
    <w:tmpl w:val="F2288AD2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330E"/>
    <w:multiLevelType w:val="hybridMultilevel"/>
    <w:tmpl w:val="CD32B0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5826"/>
    <w:multiLevelType w:val="hybridMultilevel"/>
    <w:tmpl w:val="FF782A0A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7E6B"/>
    <w:multiLevelType w:val="hybridMultilevel"/>
    <w:tmpl w:val="BBCE54F0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F1FA9"/>
    <w:multiLevelType w:val="hybridMultilevel"/>
    <w:tmpl w:val="31341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20B49"/>
    <w:multiLevelType w:val="hybridMultilevel"/>
    <w:tmpl w:val="45BCC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0797"/>
    <w:multiLevelType w:val="hybridMultilevel"/>
    <w:tmpl w:val="891C6FEE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55F"/>
    <w:multiLevelType w:val="hybridMultilevel"/>
    <w:tmpl w:val="A4A0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877E6"/>
    <w:multiLevelType w:val="hybridMultilevel"/>
    <w:tmpl w:val="0696E5E6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31FE"/>
    <w:multiLevelType w:val="hybridMultilevel"/>
    <w:tmpl w:val="40B491F4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72041"/>
    <w:multiLevelType w:val="hybridMultilevel"/>
    <w:tmpl w:val="1990F308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62E6"/>
    <w:multiLevelType w:val="hybridMultilevel"/>
    <w:tmpl w:val="F2F2F03A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6EFD"/>
    <w:multiLevelType w:val="hybridMultilevel"/>
    <w:tmpl w:val="91BA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F6F5E"/>
    <w:multiLevelType w:val="hybridMultilevel"/>
    <w:tmpl w:val="682CD3E6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F00BD"/>
    <w:multiLevelType w:val="hybridMultilevel"/>
    <w:tmpl w:val="15CE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17C1E"/>
    <w:multiLevelType w:val="hybridMultilevel"/>
    <w:tmpl w:val="22322D52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15A6"/>
    <w:multiLevelType w:val="hybridMultilevel"/>
    <w:tmpl w:val="8F2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8B242B"/>
    <w:multiLevelType w:val="hybridMultilevel"/>
    <w:tmpl w:val="90884DAC"/>
    <w:lvl w:ilvl="0" w:tplc="10E8D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0"/>
  </w:num>
  <w:num w:numId="5">
    <w:abstractNumId w:val="22"/>
  </w:num>
  <w:num w:numId="6">
    <w:abstractNumId w:val="24"/>
  </w:num>
  <w:num w:numId="7">
    <w:abstractNumId w:val="9"/>
  </w:num>
  <w:num w:numId="8">
    <w:abstractNumId w:val="13"/>
  </w:num>
  <w:num w:numId="9">
    <w:abstractNumId w:val="19"/>
  </w:num>
  <w:num w:numId="10">
    <w:abstractNumId w:val="5"/>
  </w:num>
  <w:num w:numId="11">
    <w:abstractNumId w:val="4"/>
  </w:num>
  <w:num w:numId="12">
    <w:abstractNumId w:val="14"/>
  </w:num>
  <w:num w:numId="13">
    <w:abstractNumId w:val="18"/>
  </w:num>
  <w:num w:numId="14">
    <w:abstractNumId w:val="17"/>
  </w:num>
  <w:num w:numId="15">
    <w:abstractNumId w:val="23"/>
  </w:num>
  <w:num w:numId="16">
    <w:abstractNumId w:val="0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25"/>
  </w:num>
  <w:num w:numId="22">
    <w:abstractNumId w:val="21"/>
  </w:num>
  <w:num w:numId="23">
    <w:abstractNumId w:val="16"/>
  </w:num>
  <w:num w:numId="24">
    <w:abstractNumId w:val="2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F6A45"/>
    <w:rsid w:val="00100974"/>
    <w:rsid w:val="00171AEB"/>
    <w:rsid w:val="001C3912"/>
    <w:rsid w:val="001D27F2"/>
    <w:rsid w:val="001D29EB"/>
    <w:rsid w:val="001F1137"/>
    <w:rsid w:val="00207DCC"/>
    <w:rsid w:val="00276D38"/>
    <w:rsid w:val="00287A61"/>
    <w:rsid w:val="002E19EC"/>
    <w:rsid w:val="002E7CAF"/>
    <w:rsid w:val="003579C5"/>
    <w:rsid w:val="003615B9"/>
    <w:rsid w:val="00376351"/>
    <w:rsid w:val="003D7AE7"/>
    <w:rsid w:val="00487037"/>
    <w:rsid w:val="004A5BA5"/>
    <w:rsid w:val="004B436C"/>
    <w:rsid w:val="004D1C07"/>
    <w:rsid w:val="004D2D47"/>
    <w:rsid w:val="004F3360"/>
    <w:rsid w:val="00535380"/>
    <w:rsid w:val="0054062B"/>
    <w:rsid w:val="005622C6"/>
    <w:rsid w:val="0057301C"/>
    <w:rsid w:val="005907DB"/>
    <w:rsid w:val="00604572"/>
    <w:rsid w:val="006670B1"/>
    <w:rsid w:val="00680D0B"/>
    <w:rsid w:val="006B1EC8"/>
    <w:rsid w:val="00701F7D"/>
    <w:rsid w:val="007470F6"/>
    <w:rsid w:val="007509F1"/>
    <w:rsid w:val="00766D7B"/>
    <w:rsid w:val="00786419"/>
    <w:rsid w:val="00787C87"/>
    <w:rsid w:val="00791180"/>
    <w:rsid w:val="007A6CAF"/>
    <w:rsid w:val="007B28A3"/>
    <w:rsid w:val="007D6E91"/>
    <w:rsid w:val="008446AC"/>
    <w:rsid w:val="008C038D"/>
    <w:rsid w:val="00920AD4"/>
    <w:rsid w:val="00922FD0"/>
    <w:rsid w:val="00990000"/>
    <w:rsid w:val="00990501"/>
    <w:rsid w:val="009B2227"/>
    <w:rsid w:val="009F0D3F"/>
    <w:rsid w:val="00A00FD6"/>
    <w:rsid w:val="00A03C33"/>
    <w:rsid w:val="00A14B5F"/>
    <w:rsid w:val="00A21396"/>
    <w:rsid w:val="00A70BE8"/>
    <w:rsid w:val="00A938C1"/>
    <w:rsid w:val="00AB6353"/>
    <w:rsid w:val="00AC3264"/>
    <w:rsid w:val="00AC717E"/>
    <w:rsid w:val="00AF2D76"/>
    <w:rsid w:val="00B15052"/>
    <w:rsid w:val="00B17648"/>
    <w:rsid w:val="00B30BEF"/>
    <w:rsid w:val="00B77077"/>
    <w:rsid w:val="00B77D6C"/>
    <w:rsid w:val="00BF0365"/>
    <w:rsid w:val="00C60D45"/>
    <w:rsid w:val="00CC4E11"/>
    <w:rsid w:val="00CD0CF5"/>
    <w:rsid w:val="00D10140"/>
    <w:rsid w:val="00D136FE"/>
    <w:rsid w:val="00D42AE1"/>
    <w:rsid w:val="00DD0335"/>
    <w:rsid w:val="00E007D9"/>
    <w:rsid w:val="00E11624"/>
    <w:rsid w:val="00E52DF7"/>
    <w:rsid w:val="00E735BB"/>
    <w:rsid w:val="00EE0CA4"/>
    <w:rsid w:val="00EF73EF"/>
    <w:rsid w:val="00F123F0"/>
    <w:rsid w:val="00F360D8"/>
    <w:rsid w:val="00F81E7B"/>
    <w:rsid w:val="00F94426"/>
    <w:rsid w:val="00FD4F3E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52277"/>
  <w15:chartTrackingRefBased/>
  <w15:docId w15:val="{8FDF34CD-5371-46A6-9CD7-7823E46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AEB"/>
    <w:rPr>
      <w:color w:val="0000FF"/>
      <w:u w:val="single"/>
    </w:rPr>
  </w:style>
  <w:style w:type="paragraph" w:styleId="Header">
    <w:name w:val="header"/>
    <w:basedOn w:val="Normal"/>
    <w:link w:val="HeaderChar"/>
    <w:rsid w:val="0068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D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0BE8"/>
    <w:pPr>
      <w:ind w:left="720"/>
      <w:contextualSpacing/>
    </w:pPr>
  </w:style>
  <w:style w:type="paragraph" w:styleId="NoSpacing">
    <w:name w:val="No Spacing"/>
    <w:uiPriority w:val="1"/>
    <w:qFormat/>
    <w:rsid w:val="007864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 – Sr</vt:lpstr>
    </vt:vector>
  </TitlesOfParts>
  <Company>La Salle College High School</Company>
  <LinksUpToDate>false</LinksUpToDate>
  <CharactersWithSpaces>2504</CharactersWithSpaces>
  <SharedDoc>false</SharedDoc>
  <HLinks>
    <vt:vector size="6" baseType="variant"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http://www.go.hrw.com/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 – Sr</dc:title>
  <dc:subject/>
  <dc:creator>admin</dc:creator>
  <cp:keywords/>
  <dc:description/>
  <cp:lastModifiedBy>Coggins, Nicholas</cp:lastModifiedBy>
  <cp:revision>5</cp:revision>
  <cp:lastPrinted>2014-01-12T13:30:00Z</cp:lastPrinted>
  <dcterms:created xsi:type="dcterms:W3CDTF">2016-05-18T16:02:00Z</dcterms:created>
  <dcterms:modified xsi:type="dcterms:W3CDTF">2016-05-18T16:27:00Z</dcterms:modified>
</cp:coreProperties>
</file>